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E27B9" w14:textId="1AAACF61" w:rsidR="00137B20" w:rsidRDefault="006C513A">
      <w:pPr>
        <w:pStyle w:val="Heading1"/>
        <w:ind w:left="1440" w:hanging="1440"/>
        <w:jc w:val="center"/>
        <w:rPr>
          <w:rFonts w:ascii="Arial" w:hAnsi="Arial"/>
          <w:sz w:val="28"/>
        </w:rPr>
      </w:pPr>
      <w:r>
        <w:rPr>
          <w:rFonts w:ascii="Arial" w:hAnsi="Arial"/>
          <w:sz w:val="28"/>
        </w:rPr>
        <w:t>PERSONAL PROPERTY DECLARATION</w:t>
      </w:r>
    </w:p>
    <w:p w14:paraId="5686D220" w14:textId="77777777" w:rsidR="00137B20" w:rsidRDefault="00137B20"/>
    <w:p w14:paraId="0D380160" w14:textId="77777777" w:rsidR="00137B20" w:rsidRDefault="006C513A">
      <w:pPr>
        <w:rPr>
          <w:b/>
          <w:sz w:val="28"/>
        </w:rPr>
      </w:pPr>
      <w:r>
        <w:tab/>
      </w:r>
      <w:r>
        <w:tab/>
      </w:r>
      <w:r>
        <w:tab/>
      </w:r>
      <w:r>
        <w:tab/>
      </w:r>
      <w:r>
        <w:tab/>
      </w:r>
      <w:r>
        <w:tab/>
      </w:r>
      <w:r>
        <w:tab/>
      </w:r>
      <w:r>
        <w:tab/>
      </w:r>
    </w:p>
    <w:p w14:paraId="38997AFF" w14:textId="5A8F0C72" w:rsidR="00137B20" w:rsidRPr="007218CE" w:rsidRDefault="006C513A" w:rsidP="007218CE">
      <w:pPr>
        <w:pStyle w:val="Heading1"/>
        <w:ind w:left="1440" w:hanging="1440"/>
        <w:rPr>
          <w:rFonts w:ascii="Arial" w:hAnsi="Arial"/>
          <w:sz w:val="24"/>
        </w:rPr>
      </w:pPr>
      <w:r>
        <w:rPr>
          <w:rFonts w:ascii="Arial" w:hAnsi="Arial"/>
          <w:sz w:val="24"/>
        </w:rPr>
        <w:t xml:space="preserve">City of </w:t>
      </w:r>
      <w:r w:rsidR="00CA0740">
        <w:rPr>
          <w:rFonts w:ascii="Arial" w:hAnsi="Arial"/>
          <w:sz w:val="24"/>
        </w:rPr>
        <w:t>Westbrook</w:t>
      </w:r>
      <w:r w:rsidR="00CA0740">
        <w:rPr>
          <w:rFonts w:ascii="Arial" w:hAnsi="Arial"/>
          <w:sz w:val="24"/>
        </w:rPr>
        <w:tab/>
      </w:r>
      <w:r w:rsidR="00DD2703">
        <w:rPr>
          <w:rFonts w:ascii="Arial" w:hAnsi="Arial"/>
          <w:sz w:val="24"/>
        </w:rPr>
        <w:tab/>
      </w:r>
      <w:r w:rsidR="00DD2703">
        <w:rPr>
          <w:rFonts w:ascii="Arial" w:hAnsi="Arial"/>
          <w:sz w:val="24"/>
        </w:rPr>
        <w:tab/>
      </w:r>
      <w:r w:rsidR="00DD2703">
        <w:rPr>
          <w:rFonts w:ascii="Arial" w:hAnsi="Arial"/>
          <w:sz w:val="24"/>
        </w:rPr>
        <w:tab/>
      </w:r>
      <w:r w:rsidR="00DD2703">
        <w:rPr>
          <w:rFonts w:ascii="Arial" w:hAnsi="Arial"/>
          <w:sz w:val="24"/>
        </w:rPr>
        <w:tab/>
      </w:r>
      <w:r w:rsidR="00DD2703">
        <w:rPr>
          <w:rFonts w:ascii="Arial" w:hAnsi="Arial"/>
          <w:sz w:val="24"/>
        </w:rPr>
        <w:tab/>
      </w:r>
      <w:r w:rsidR="00FE1E43">
        <w:rPr>
          <w:rFonts w:ascii="Arial" w:hAnsi="Arial"/>
          <w:sz w:val="24"/>
        </w:rPr>
        <w:t>Business Name</w:t>
      </w:r>
      <w:r w:rsidR="003E1EA7">
        <w:rPr>
          <w:rFonts w:ascii="Arial" w:hAnsi="Arial"/>
          <w:sz w:val="24"/>
        </w:rPr>
        <w:fldChar w:fldCharType="begin"/>
      </w:r>
      <w:r w:rsidR="003E1EA7">
        <w:rPr>
          <w:rFonts w:ascii="Arial" w:hAnsi="Arial"/>
          <w:sz w:val="24"/>
        </w:rPr>
        <w:instrText xml:space="preserve"> MERGEFIELD "BUS" </w:instrText>
      </w:r>
      <w:r w:rsidR="003E1EA7">
        <w:rPr>
          <w:rFonts w:ascii="Arial" w:hAnsi="Arial"/>
          <w:sz w:val="24"/>
        </w:rPr>
        <w:fldChar w:fldCharType="separate"/>
      </w:r>
      <w:r w:rsidR="003E1EA7">
        <w:rPr>
          <w:rFonts w:ascii="Arial" w:hAnsi="Arial"/>
          <w:sz w:val="24"/>
        </w:rPr>
        <w:fldChar w:fldCharType="end"/>
      </w:r>
    </w:p>
    <w:p w14:paraId="7310482C" w14:textId="20163677" w:rsidR="00137B20" w:rsidRDefault="006C513A" w:rsidP="00A525EF">
      <w:pPr>
        <w:pStyle w:val="Heading1"/>
        <w:ind w:left="1440" w:hanging="1440"/>
        <w:rPr>
          <w:sz w:val="24"/>
          <w:szCs w:val="24"/>
        </w:rPr>
      </w:pPr>
      <w:r w:rsidRPr="002756A3">
        <w:rPr>
          <w:rFonts w:ascii="Arial" w:hAnsi="Arial"/>
          <w:sz w:val="24"/>
          <w:szCs w:val="24"/>
        </w:rPr>
        <w:t>Assessor’s Office</w:t>
      </w:r>
      <w:r w:rsidRPr="002756A3">
        <w:rPr>
          <w:rFonts w:ascii="Arial" w:hAnsi="Arial"/>
          <w:sz w:val="24"/>
          <w:szCs w:val="24"/>
        </w:rPr>
        <w:tab/>
      </w:r>
      <w:r w:rsidRPr="002756A3">
        <w:rPr>
          <w:rFonts w:ascii="Arial" w:hAnsi="Arial"/>
          <w:sz w:val="24"/>
          <w:szCs w:val="24"/>
        </w:rPr>
        <w:tab/>
      </w:r>
      <w:r w:rsidRPr="002756A3">
        <w:rPr>
          <w:rFonts w:ascii="Arial" w:hAnsi="Arial"/>
          <w:sz w:val="24"/>
          <w:szCs w:val="24"/>
        </w:rPr>
        <w:tab/>
      </w:r>
      <w:r w:rsidR="0000718E">
        <w:rPr>
          <w:rFonts w:ascii="Arial" w:hAnsi="Arial"/>
          <w:sz w:val="24"/>
          <w:szCs w:val="24"/>
        </w:rPr>
        <w:tab/>
      </w:r>
      <w:r w:rsidR="0000718E">
        <w:rPr>
          <w:rFonts w:ascii="Arial" w:hAnsi="Arial"/>
          <w:sz w:val="24"/>
          <w:szCs w:val="24"/>
        </w:rPr>
        <w:tab/>
      </w:r>
      <w:r w:rsidR="0000718E">
        <w:rPr>
          <w:rFonts w:ascii="Arial" w:hAnsi="Arial"/>
          <w:sz w:val="24"/>
          <w:szCs w:val="24"/>
        </w:rPr>
        <w:tab/>
      </w:r>
      <w:r w:rsidRPr="002756A3">
        <w:rPr>
          <w:rFonts w:ascii="Arial" w:hAnsi="Arial"/>
          <w:sz w:val="24"/>
          <w:szCs w:val="24"/>
        </w:rPr>
        <w:tab/>
      </w:r>
      <w:r w:rsidRPr="002756A3">
        <w:rPr>
          <w:rFonts w:ascii="Arial" w:hAnsi="Arial"/>
          <w:sz w:val="24"/>
          <w:szCs w:val="24"/>
        </w:rPr>
        <w:tab/>
      </w:r>
      <w:r w:rsidRPr="002756A3">
        <w:rPr>
          <w:rFonts w:ascii="Arial" w:hAnsi="Arial"/>
          <w:sz w:val="24"/>
          <w:szCs w:val="24"/>
        </w:rPr>
        <w:tab/>
      </w:r>
    </w:p>
    <w:p w14:paraId="52ADC162" w14:textId="2D008194" w:rsidR="00137B20" w:rsidRPr="00DF0691" w:rsidRDefault="00CA0740" w:rsidP="00A525EF">
      <w:pPr>
        <w:pStyle w:val="Heading1"/>
        <w:ind w:left="1440" w:hanging="1440"/>
        <w:rPr>
          <w:rFonts w:ascii="Arial" w:hAnsi="Arial" w:cs="Arial"/>
          <w:sz w:val="24"/>
          <w:szCs w:val="24"/>
        </w:rPr>
      </w:pPr>
      <w:r>
        <w:rPr>
          <w:rFonts w:ascii="Arial" w:hAnsi="Arial"/>
          <w:sz w:val="24"/>
        </w:rPr>
        <w:t>2 York Street</w:t>
      </w:r>
      <w:r w:rsidR="006C513A">
        <w:rPr>
          <w:rFonts w:ascii="Arial" w:hAnsi="Arial"/>
          <w:sz w:val="24"/>
        </w:rPr>
        <w:tab/>
      </w:r>
      <w:r w:rsidR="006C513A">
        <w:tab/>
      </w:r>
      <w:r w:rsidR="006C513A">
        <w:tab/>
      </w:r>
      <w:r w:rsidR="006C513A">
        <w:tab/>
      </w:r>
      <w:r w:rsidR="006C513A">
        <w:tab/>
      </w:r>
      <w:r w:rsidR="006C513A">
        <w:tab/>
      </w:r>
      <w:r w:rsidR="0000718E">
        <w:rPr>
          <w:rFonts w:ascii="Arial" w:hAnsi="Arial" w:cs="Arial"/>
          <w:sz w:val="24"/>
          <w:szCs w:val="24"/>
        </w:rPr>
        <w:t xml:space="preserve">ACCT NO. </w:t>
      </w:r>
      <w:r w:rsidR="00FE1E43">
        <w:rPr>
          <w:rFonts w:ascii="Arial" w:hAnsi="Arial" w:cs="Arial"/>
          <w:sz w:val="24"/>
          <w:szCs w:val="24"/>
        </w:rPr>
        <w:t>###</w:t>
      </w:r>
    </w:p>
    <w:p w14:paraId="6EE0C11D" w14:textId="479BB1AF" w:rsidR="00137B20" w:rsidRDefault="00CA0740">
      <w:pPr>
        <w:pStyle w:val="Heading6"/>
        <w:ind w:left="0"/>
        <w:rPr>
          <w:sz w:val="24"/>
        </w:rPr>
      </w:pPr>
      <w:r>
        <w:rPr>
          <w:sz w:val="24"/>
        </w:rPr>
        <w:t>Westbrook, ME 04092</w:t>
      </w:r>
      <w:r w:rsidR="006C513A">
        <w:rPr>
          <w:sz w:val="24"/>
        </w:rPr>
        <w:tab/>
      </w:r>
      <w:r w:rsidR="006C513A">
        <w:rPr>
          <w:sz w:val="24"/>
        </w:rPr>
        <w:tab/>
      </w:r>
      <w:r w:rsidR="006C513A">
        <w:rPr>
          <w:sz w:val="24"/>
        </w:rPr>
        <w:tab/>
      </w:r>
      <w:r w:rsidR="00035C3A" w:rsidRPr="00035C3A">
        <w:rPr>
          <w:i/>
          <w:sz w:val="24"/>
          <w:szCs w:val="24"/>
          <w:highlight w:val="yellow"/>
        </w:rPr>
        <w:t xml:space="preserve">PLEASE RETURN BY </w:t>
      </w:r>
      <w:r w:rsidR="00137B20">
        <w:rPr>
          <w:i/>
          <w:sz w:val="24"/>
          <w:szCs w:val="24"/>
        </w:rPr>
        <w:t>MAY 1</w:t>
      </w:r>
      <w:r w:rsidR="009C6C00" w:rsidRPr="009C6C00">
        <w:rPr>
          <w:i/>
          <w:sz w:val="24"/>
          <w:szCs w:val="24"/>
          <w:vertAlign w:val="superscript"/>
        </w:rPr>
        <w:t>st</w:t>
      </w:r>
      <w:r w:rsidR="001D5C2B">
        <w:rPr>
          <w:i/>
          <w:sz w:val="24"/>
          <w:szCs w:val="24"/>
        </w:rPr>
        <w:t>, 2025</w:t>
      </w:r>
    </w:p>
    <w:p w14:paraId="3F5D60AF" w14:textId="77777777" w:rsidR="00137B20" w:rsidRPr="006B4804" w:rsidRDefault="006C513A">
      <w:pPr>
        <w:rPr>
          <w:rFonts w:ascii="Arial" w:hAnsi="Arial" w:cs="Arial"/>
          <w:b/>
          <w:i/>
          <w:sz w:val="22"/>
          <w:szCs w:val="22"/>
        </w:rPr>
      </w:pPr>
      <w:r>
        <w:tab/>
      </w:r>
      <w:r>
        <w:tab/>
      </w:r>
      <w:r>
        <w:tab/>
      </w:r>
      <w:r>
        <w:tab/>
      </w:r>
      <w:r>
        <w:tab/>
      </w:r>
      <w:r>
        <w:tab/>
      </w:r>
      <w:r w:rsidRPr="006B4804">
        <w:rPr>
          <w:rFonts w:ascii="Arial" w:hAnsi="Arial" w:cs="Arial"/>
          <w:b/>
          <w:i/>
          <w:sz w:val="22"/>
          <w:szCs w:val="22"/>
        </w:rPr>
        <w:tab/>
      </w:r>
      <w:r w:rsidRPr="006B4804">
        <w:rPr>
          <w:rFonts w:ascii="Arial" w:hAnsi="Arial" w:cs="Arial"/>
          <w:b/>
          <w:i/>
          <w:sz w:val="22"/>
          <w:szCs w:val="22"/>
        </w:rPr>
        <w:tab/>
      </w:r>
      <w:r w:rsidRPr="006B4804">
        <w:rPr>
          <w:rFonts w:ascii="Arial" w:hAnsi="Arial" w:cs="Arial"/>
          <w:b/>
          <w:i/>
          <w:sz w:val="22"/>
          <w:szCs w:val="22"/>
        </w:rPr>
        <w:tab/>
      </w:r>
      <w:r w:rsidRPr="006B4804">
        <w:rPr>
          <w:rFonts w:ascii="Arial" w:hAnsi="Arial" w:cs="Arial"/>
          <w:b/>
          <w:i/>
          <w:sz w:val="22"/>
          <w:szCs w:val="22"/>
        </w:rPr>
        <w:tab/>
      </w:r>
    </w:p>
    <w:p w14:paraId="7C52E9D2" w14:textId="750E09F8" w:rsidR="002B2282" w:rsidRPr="002B2282" w:rsidRDefault="006C513A" w:rsidP="00CA0740">
      <w:pPr>
        <w:ind w:left="-180"/>
        <w:rPr>
          <w:color w:val="0000FF"/>
          <w:u w:val="single"/>
        </w:rPr>
      </w:pPr>
      <w:r w:rsidRPr="00035C3A">
        <w:rPr>
          <w:rFonts w:ascii="Arial" w:hAnsi="Arial"/>
          <w:b/>
          <w:i/>
          <w:sz w:val="18"/>
          <w:highlight w:val="yellow"/>
        </w:rPr>
        <w:t xml:space="preserve">NOTE: </w:t>
      </w:r>
      <w:r w:rsidR="00A71B63" w:rsidRPr="00035C3A">
        <w:rPr>
          <w:rFonts w:ascii="Arial" w:hAnsi="Arial"/>
          <w:b/>
          <w:i/>
          <w:sz w:val="18"/>
          <w:highlight w:val="yellow"/>
        </w:rPr>
        <w:t>FOR FASTEST PROCESSING, EXCEL-FORMATTED LISTS OF PERSONAL PROPERTY SUBMITTED BY EMAIL TO</w:t>
      </w:r>
      <w:r w:rsidR="0096192F">
        <w:rPr>
          <w:rFonts w:ascii="Arial" w:hAnsi="Arial"/>
          <w:b/>
          <w:i/>
          <w:sz w:val="18"/>
          <w:highlight w:val="yellow"/>
        </w:rPr>
        <w:t xml:space="preserve"> </w:t>
      </w:r>
      <w:hyperlink r:id="rId6" w:history="1">
        <w:r w:rsidR="0096192F" w:rsidRPr="003F51D1">
          <w:rPr>
            <w:rStyle w:val="Hyperlink"/>
            <w:rFonts w:ascii="Arial" w:hAnsi="Arial"/>
            <w:b/>
            <w:i/>
            <w:sz w:val="18"/>
            <w:highlight w:val="yellow"/>
          </w:rPr>
          <w:t>ASSESSING@WESTBROOK.ME.US</w:t>
        </w:r>
      </w:hyperlink>
      <w:r w:rsidR="0096192F">
        <w:rPr>
          <w:rFonts w:ascii="Arial" w:hAnsi="Arial"/>
          <w:b/>
          <w:i/>
          <w:sz w:val="18"/>
          <w:highlight w:val="yellow"/>
        </w:rPr>
        <w:t xml:space="preserve"> </w:t>
      </w:r>
      <w:r w:rsidR="009C6C00">
        <w:rPr>
          <w:rFonts w:ascii="Arial" w:hAnsi="Arial"/>
          <w:b/>
          <w:i/>
          <w:sz w:val="18"/>
          <w:highlight w:val="yellow"/>
        </w:rPr>
        <w:t>or</w:t>
      </w:r>
      <w:r w:rsidR="00CA0740" w:rsidRPr="00035C3A">
        <w:rPr>
          <w:rFonts w:ascii="Arial" w:hAnsi="Arial"/>
          <w:b/>
          <w:i/>
          <w:sz w:val="18"/>
          <w:highlight w:val="yellow"/>
        </w:rPr>
        <w:t xml:space="preserve"> </w:t>
      </w:r>
      <w:hyperlink r:id="rId7" w:history="1">
        <w:r w:rsidR="00CA0740" w:rsidRPr="00035C3A">
          <w:rPr>
            <w:rStyle w:val="Hyperlink"/>
            <w:rFonts w:ascii="Arial" w:hAnsi="Arial"/>
            <w:b/>
            <w:i/>
            <w:sz w:val="18"/>
            <w:highlight w:val="yellow"/>
          </w:rPr>
          <w:t>DPRINDLE@WESTBROOK.ME.US</w:t>
        </w:r>
      </w:hyperlink>
      <w:r w:rsidR="00CA0740" w:rsidRPr="00035C3A">
        <w:rPr>
          <w:rFonts w:ascii="Arial" w:hAnsi="Arial"/>
          <w:b/>
          <w:i/>
          <w:sz w:val="18"/>
          <w:highlight w:val="yellow"/>
        </w:rPr>
        <w:t xml:space="preserve"> W</w:t>
      </w:r>
      <w:r w:rsidR="002B2282" w:rsidRPr="00035C3A">
        <w:rPr>
          <w:rFonts w:ascii="Arial" w:hAnsi="Arial"/>
          <w:b/>
          <w:i/>
          <w:sz w:val="18"/>
          <w:highlight w:val="yellow"/>
        </w:rPr>
        <w:t xml:space="preserve">ILL </w:t>
      </w:r>
      <w:r w:rsidR="00CA0740" w:rsidRPr="00035C3A">
        <w:rPr>
          <w:rFonts w:ascii="Arial" w:hAnsi="Arial"/>
          <w:b/>
          <w:i/>
          <w:sz w:val="18"/>
          <w:highlight w:val="yellow"/>
        </w:rPr>
        <w:t>BE ACKNOWLEDGED BY</w:t>
      </w:r>
      <w:r w:rsidR="002B2282" w:rsidRPr="00035C3A">
        <w:rPr>
          <w:rFonts w:ascii="Arial" w:hAnsi="Arial"/>
          <w:b/>
          <w:i/>
          <w:sz w:val="18"/>
          <w:highlight w:val="yellow"/>
        </w:rPr>
        <w:t xml:space="preserve"> EMAIL</w:t>
      </w:r>
      <w:r w:rsidR="00CA0740" w:rsidRPr="00035C3A">
        <w:rPr>
          <w:rFonts w:ascii="Arial" w:hAnsi="Arial"/>
          <w:b/>
          <w:i/>
          <w:sz w:val="18"/>
          <w:highlight w:val="yellow"/>
        </w:rPr>
        <w:t>ED RECEIPT.</w:t>
      </w:r>
    </w:p>
    <w:p w14:paraId="13E10BBD" w14:textId="77777777" w:rsidR="00137B20" w:rsidRDefault="00137B20">
      <w:pPr>
        <w:rPr>
          <w:rFonts w:ascii="Arial" w:hAnsi="Arial"/>
          <w:b/>
          <w:i/>
          <w:sz w:val="18"/>
        </w:rPr>
      </w:pPr>
    </w:p>
    <w:tbl>
      <w:tblPr>
        <w:tblW w:w="1116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3"/>
        <w:gridCol w:w="5467"/>
      </w:tblGrid>
      <w:tr w:rsidR="004028CE" w14:paraId="5927E446" w14:textId="77777777" w:rsidTr="00522818">
        <w:trPr>
          <w:trHeight w:val="1628"/>
        </w:trPr>
        <w:tc>
          <w:tcPr>
            <w:tcW w:w="5693" w:type="dxa"/>
          </w:tcPr>
          <w:p w14:paraId="26A68891" w14:textId="3B6A65FB" w:rsidR="00FE1E43" w:rsidRPr="00B619F7" w:rsidRDefault="00FE1E43" w:rsidP="008243C8">
            <w:pPr>
              <w:jc w:val="both"/>
              <w:rPr>
                <w:rFonts w:ascii="Arial" w:hAnsi="Arial"/>
                <w:b/>
                <w:sz w:val="24"/>
                <w:szCs w:val="24"/>
              </w:rPr>
            </w:pPr>
            <w:r>
              <w:rPr>
                <w:rFonts w:ascii="Arial" w:hAnsi="Arial"/>
                <w:b/>
                <w:sz w:val="24"/>
                <w:szCs w:val="24"/>
              </w:rPr>
              <w:t xml:space="preserve"> </w:t>
            </w:r>
          </w:p>
        </w:tc>
        <w:tc>
          <w:tcPr>
            <w:tcW w:w="5467" w:type="dxa"/>
          </w:tcPr>
          <w:p w14:paraId="5DD1EAC1" w14:textId="77777777" w:rsidR="00137B20" w:rsidRDefault="006C513A">
            <w:pPr>
              <w:rPr>
                <w:rFonts w:ascii="Arial" w:hAnsi="Arial"/>
              </w:rPr>
            </w:pPr>
            <w:r>
              <w:t xml:space="preserve">     </w:t>
            </w:r>
            <w:r>
              <w:rPr>
                <w:rFonts w:ascii="Arial" w:hAnsi="Arial"/>
              </w:rPr>
              <w:t>Mailing address change:</w:t>
            </w:r>
          </w:p>
        </w:tc>
      </w:tr>
    </w:tbl>
    <w:p w14:paraId="6A6D3C6D" w14:textId="4B7E4181" w:rsidR="00137B20" w:rsidRPr="00BB2DA7" w:rsidRDefault="006C513A" w:rsidP="00BB2DA7">
      <w:pPr>
        <w:pBdr>
          <w:top w:val="single" w:sz="4" w:space="4" w:color="auto"/>
          <w:left w:val="single" w:sz="4" w:space="6" w:color="auto"/>
          <w:bottom w:val="single" w:sz="4" w:space="1" w:color="auto"/>
          <w:right w:val="single" w:sz="4" w:space="4" w:color="auto"/>
        </w:pBdr>
        <w:jc w:val="both"/>
        <w:rPr>
          <w:rFonts w:ascii="Arial" w:hAnsi="Arial" w:cs="Arial"/>
          <w:b/>
          <w:sz w:val="16"/>
        </w:rPr>
      </w:pPr>
      <w:r w:rsidRPr="00BB2DA7">
        <w:rPr>
          <w:rFonts w:ascii="Arial" w:hAnsi="Arial" w:cs="Arial"/>
          <w:sz w:val="16"/>
        </w:rPr>
        <w:t xml:space="preserve">THIS SCHEDULE MUST BE PRESENTED TO THE ASSESSOR ON OR BEFORE </w:t>
      </w:r>
      <w:r w:rsidR="00D77ADD" w:rsidRPr="00BB2DA7">
        <w:rPr>
          <w:rFonts w:ascii="Arial" w:hAnsi="Arial" w:cs="Arial"/>
          <w:b/>
          <w:sz w:val="16"/>
        </w:rPr>
        <w:t>MAY 1,</w:t>
      </w:r>
      <w:r w:rsidR="001D5C2B">
        <w:rPr>
          <w:rFonts w:ascii="Arial" w:hAnsi="Arial" w:cs="Arial"/>
          <w:b/>
          <w:sz w:val="16"/>
        </w:rPr>
        <w:t xml:space="preserve"> 2025</w:t>
      </w:r>
      <w:r w:rsidRPr="00BB2DA7">
        <w:rPr>
          <w:rFonts w:ascii="Arial" w:hAnsi="Arial" w:cs="Arial"/>
          <w:sz w:val="16"/>
        </w:rPr>
        <w:t xml:space="preserve">.  </w:t>
      </w:r>
      <w:r w:rsidR="00490216" w:rsidRPr="007D7F86">
        <w:rPr>
          <w:rFonts w:ascii="Arial" w:hAnsi="Arial" w:cs="Arial"/>
          <w:b/>
          <w:sz w:val="16"/>
          <w:highlight w:val="yellow"/>
        </w:rPr>
        <w:t>IF THIS FORM (OR SUBSTITUTE FORM) IS NOT RETURNED, IT WILL BE NECESSARY FOR THE ASSESSOR TO ESTIMATE THE VALUE OF YOUR PROPERTY, TO RELY UPON SUCH ESTIMATE WHEN SETTING THE TAX RATE, AND TO BASE YOUR TAX BILL ON THIS ESTIMATE.</w:t>
      </w:r>
      <w:r w:rsidR="00490216">
        <w:rPr>
          <w:rFonts w:ascii="Arial" w:hAnsi="Arial" w:cs="Arial"/>
          <w:b/>
          <w:sz w:val="16"/>
        </w:rPr>
        <w:t xml:space="preserve"> </w:t>
      </w:r>
      <w:r w:rsidRPr="00BB2DA7">
        <w:rPr>
          <w:rFonts w:ascii="Arial" w:hAnsi="Arial" w:cs="Arial"/>
          <w:sz w:val="16"/>
        </w:rPr>
        <w:t xml:space="preserve">FILING OF THE SCHEDULE IS REQUIRED UNDER </w:t>
      </w:r>
      <w:smartTag w:uri="urn:schemas-microsoft-com:office:smarttags" w:element="State">
        <w:smartTag w:uri="urn:schemas-microsoft-com:office:smarttags" w:element="place">
          <w:r w:rsidRPr="00BB2DA7">
            <w:rPr>
              <w:rFonts w:ascii="Arial" w:hAnsi="Arial" w:cs="Arial"/>
              <w:sz w:val="16"/>
            </w:rPr>
            <w:t>MAINE</w:t>
          </w:r>
        </w:smartTag>
      </w:smartTag>
      <w:r w:rsidRPr="00BB2DA7">
        <w:rPr>
          <w:rFonts w:ascii="Arial" w:hAnsi="Arial" w:cs="Arial"/>
          <w:sz w:val="16"/>
        </w:rPr>
        <w:t xml:space="preserve"> LAW.  TITLE 36</w:t>
      </w:r>
      <w:r w:rsidR="00BB2DA7" w:rsidRPr="00BB2DA7">
        <w:rPr>
          <w:rFonts w:ascii="Arial" w:hAnsi="Arial" w:cs="Arial"/>
          <w:sz w:val="16"/>
        </w:rPr>
        <w:t xml:space="preserve"> OF THE </w:t>
      </w:r>
      <w:r w:rsidRPr="00BB2DA7">
        <w:rPr>
          <w:rFonts w:ascii="Arial" w:hAnsi="Arial" w:cs="Arial"/>
          <w:sz w:val="16"/>
        </w:rPr>
        <w:t>M</w:t>
      </w:r>
      <w:r w:rsidR="00BB2DA7" w:rsidRPr="00BB2DA7">
        <w:rPr>
          <w:rFonts w:ascii="Arial" w:hAnsi="Arial" w:cs="Arial"/>
          <w:sz w:val="16"/>
        </w:rPr>
        <w:t xml:space="preserve">AINE </w:t>
      </w:r>
      <w:r w:rsidRPr="00BB2DA7">
        <w:rPr>
          <w:rFonts w:ascii="Arial" w:hAnsi="Arial" w:cs="Arial"/>
          <w:sz w:val="16"/>
        </w:rPr>
        <w:t>R</w:t>
      </w:r>
      <w:r w:rsidR="00BB2DA7" w:rsidRPr="00BB2DA7">
        <w:rPr>
          <w:rFonts w:ascii="Arial" w:hAnsi="Arial" w:cs="Arial"/>
          <w:sz w:val="16"/>
        </w:rPr>
        <w:t xml:space="preserve">EVISED </w:t>
      </w:r>
      <w:r w:rsidRPr="00BB2DA7">
        <w:rPr>
          <w:rFonts w:ascii="Arial" w:hAnsi="Arial" w:cs="Arial"/>
          <w:sz w:val="16"/>
        </w:rPr>
        <w:t>S</w:t>
      </w:r>
      <w:r w:rsidR="00BB2DA7" w:rsidRPr="00BB2DA7">
        <w:rPr>
          <w:rFonts w:ascii="Arial" w:hAnsi="Arial" w:cs="Arial"/>
          <w:sz w:val="16"/>
        </w:rPr>
        <w:t>TATUTES</w:t>
      </w:r>
      <w:r w:rsidRPr="00BB2DA7">
        <w:rPr>
          <w:rFonts w:ascii="Arial" w:hAnsi="Arial" w:cs="Arial"/>
          <w:sz w:val="16"/>
        </w:rPr>
        <w:t xml:space="preserve"> § 706-A</w:t>
      </w:r>
      <w:r w:rsidR="00BB2DA7">
        <w:rPr>
          <w:rFonts w:ascii="Arial" w:hAnsi="Arial" w:cs="Arial"/>
          <w:sz w:val="16"/>
        </w:rPr>
        <w:t xml:space="preserve"> </w:t>
      </w:r>
      <w:r w:rsidR="00BB2DA7" w:rsidRPr="00BB2DA7">
        <w:rPr>
          <w:rFonts w:ascii="Arial" w:hAnsi="Arial" w:cs="Arial"/>
          <w:sz w:val="16"/>
        </w:rPr>
        <w:t>STATES</w:t>
      </w:r>
      <w:r w:rsidRPr="00BB2DA7">
        <w:rPr>
          <w:rFonts w:ascii="Arial" w:hAnsi="Arial" w:cs="Arial"/>
          <w:sz w:val="16"/>
        </w:rPr>
        <w:t xml:space="preserve"> “…UPON DEMAND THE TAXPAYERS SHALL ANSWER IN WRITING ALL PROPER INQUIRIES AS TO THE NATURE, SITUATION AND VALUE OF PROPERTY LIABLE TO BE TAXED OR QUALIFYING FOR EXEMPTION IN THE STATE</w:t>
      </w:r>
      <w:r w:rsidR="00A715C6" w:rsidRPr="00BB2DA7">
        <w:rPr>
          <w:rFonts w:ascii="Arial" w:hAnsi="Arial" w:cs="Arial"/>
          <w:sz w:val="16"/>
        </w:rPr>
        <w:t xml:space="preserve"> … </w:t>
      </w:r>
      <w:r w:rsidRPr="00BB2DA7">
        <w:rPr>
          <w:rFonts w:ascii="Arial" w:hAnsi="Arial" w:cs="Arial"/>
          <w:sz w:val="16"/>
        </w:rPr>
        <w:t xml:space="preserve">A </w:t>
      </w:r>
      <w:r w:rsidRPr="00BB2DA7">
        <w:rPr>
          <w:rFonts w:ascii="Arial" w:hAnsi="Arial" w:cs="Arial"/>
          <w:b/>
          <w:sz w:val="16"/>
        </w:rPr>
        <w:t>REFUSAL OR NEGLECT</w:t>
      </w:r>
      <w:r w:rsidRPr="00BB2DA7">
        <w:rPr>
          <w:rFonts w:ascii="Arial" w:hAnsi="Arial" w:cs="Arial"/>
          <w:sz w:val="16"/>
        </w:rPr>
        <w:t xml:space="preserve"> </w:t>
      </w:r>
      <w:r w:rsidRPr="00BB2DA7">
        <w:rPr>
          <w:rFonts w:ascii="Arial" w:hAnsi="Arial" w:cs="Arial"/>
          <w:b/>
          <w:sz w:val="16"/>
        </w:rPr>
        <w:t>TO ANSWER SUCH INQUIRIES AND SUBSCRIBE THE SAME BARS AN APPEAL</w:t>
      </w:r>
      <w:r w:rsidRPr="00BB2DA7">
        <w:rPr>
          <w:rFonts w:ascii="Arial" w:hAnsi="Arial" w:cs="Arial"/>
          <w:sz w:val="16"/>
        </w:rPr>
        <w:t>, BUT SUCH LIST AND ANSWERS SHALL NOT BE CONCLUSIVE UPON THE ASSESSOR…”  THIS FORM MAY BE USED FOR THE DECLARATION OF PERSONAL PROPERTY; HOWEVER, THOSE OWNERS WHO HAVE THE ABILITY TO FURNISH COMPUTER DATA OR WISH TO USE OTHER REPORTING METHODS</w:t>
      </w:r>
      <w:r w:rsidR="009233A2">
        <w:rPr>
          <w:rFonts w:ascii="Arial" w:hAnsi="Arial" w:cs="Arial"/>
          <w:sz w:val="16"/>
        </w:rPr>
        <w:t xml:space="preserve">, SUCH AS EXCEL, </w:t>
      </w:r>
      <w:r w:rsidRPr="00BB2DA7">
        <w:rPr>
          <w:rFonts w:ascii="Arial" w:hAnsi="Arial" w:cs="Arial"/>
          <w:sz w:val="16"/>
        </w:rPr>
        <w:t xml:space="preserve">MAY DO SO IF THE INFORMATION REQUESTED ON THIS FORM IS PROVIDED BY THEIR METHOD.  </w:t>
      </w:r>
    </w:p>
    <w:p w14:paraId="7BB40A1F" w14:textId="77777777" w:rsidR="00137B20" w:rsidRDefault="00137B20">
      <w:pPr>
        <w:jc w:val="center"/>
      </w:pPr>
    </w:p>
    <w:p w14:paraId="44F53003" w14:textId="77777777" w:rsidR="00137B20" w:rsidRDefault="006C513A">
      <w:pPr>
        <w:rPr>
          <w:rFonts w:ascii="Arial Narrow" w:hAnsi="Arial Narrow"/>
        </w:rPr>
      </w:pPr>
      <w:r w:rsidRPr="007D7F86">
        <w:rPr>
          <w:rFonts w:ascii="Arial Narrow" w:hAnsi="Arial Narrow"/>
          <w:highlight w:val="yellow"/>
        </w:rPr>
        <w:t>Business Name</w:t>
      </w:r>
      <w:r>
        <w:rPr>
          <w:rFonts w:ascii="Arial Narrow" w:hAnsi="Arial Narrow"/>
        </w:rPr>
        <w:t>: __________________________________</w:t>
      </w:r>
      <w:r w:rsidR="007D7F86">
        <w:rPr>
          <w:rFonts w:ascii="Arial Narrow" w:hAnsi="Arial Narrow"/>
        </w:rPr>
        <w:t>____</w:t>
      </w:r>
      <w:r>
        <w:rPr>
          <w:rFonts w:ascii="Arial Narrow" w:hAnsi="Arial Narrow"/>
        </w:rPr>
        <w:t xml:space="preserve">___________ </w:t>
      </w:r>
      <w:r w:rsidR="007D7F86">
        <w:rPr>
          <w:rFonts w:ascii="Arial Narrow" w:hAnsi="Arial Narrow"/>
        </w:rPr>
        <w:t xml:space="preserve"> </w:t>
      </w:r>
      <w:r w:rsidRPr="007D7F86">
        <w:rPr>
          <w:rFonts w:ascii="Arial Narrow" w:hAnsi="Arial Narrow"/>
          <w:highlight w:val="yellow"/>
        </w:rPr>
        <w:t>Phone Number</w:t>
      </w:r>
      <w:r>
        <w:rPr>
          <w:rFonts w:ascii="Arial Narrow" w:hAnsi="Arial Narrow"/>
        </w:rPr>
        <w:t>: _________________________________________</w:t>
      </w:r>
    </w:p>
    <w:p w14:paraId="0D3FBA89" w14:textId="77777777" w:rsidR="00137B20" w:rsidRDefault="00137B20">
      <w:pPr>
        <w:jc w:val="both"/>
        <w:rPr>
          <w:rFonts w:ascii="Arial Narrow" w:hAnsi="Arial Narrow"/>
        </w:rPr>
      </w:pPr>
    </w:p>
    <w:p w14:paraId="60E3CC45" w14:textId="77777777" w:rsidR="00817EFE" w:rsidRDefault="007D7F86">
      <w:pPr>
        <w:jc w:val="both"/>
        <w:rPr>
          <w:rFonts w:ascii="Arial Narrow" w:hAnsi="Arial Narrow"/>
        </w:rPr>
      </w:pPr>
      <w:r>
        <w:rPr>
          <w:rFonts w:ascii="Arial Narrow" w:hAnsi="Arial Narrow"/>
        </w:rPr>
        <w:t xml:space="preserve">Physical </w:t>
      </w:r>
      <w:r w:rsidR="00817EFE">
        <w:rPr>
          <w:rFonts w:ascii="Arial Narrow" w:hAnsi="Arial Narrow"/>
        </w:rPr>
        <w:t>Location: ____</w:t>
      </w:r>
      <w:r>
        <w:rPr>
          <w:rFonts w:ascii="Arial Narrow" w:hAnsi="Arial Narrow"/>
        </w:rPr>
        <w:t>___</w:t>
      </w:r>
      <w:r w:rsidR="00817EFE">
        <w:rPr>
          <w:rFonts w:ascii="Arial Narrow" w:hAnsi="Arial Narrow"/>
        </w:rPr>
        <w:t>________________________</w:t>
      </w:r>
      <w:r>
        <w:rPr>
          <w:rFonts w:ascii="Arial Narrow" w:hAnsi="Arial Narrow"/>
        </w:rPr>
        <w:t>_</w:t>
      </w:r>
      <w:r w:rsidR="00817EFE">
        <w:rPr>
          <w:rFonts w:ascii="Arial Narrow" w:hAnsi="Arial Narrow"/>
        </w:rPr>
        <w:t>_____</w:t>
      </w:r>
      <w:r>
        <w:rPr>
          <w:rFonts w:ascii="Arial Narrow" w:hAnsi="Arial Narrow"/>
        </w:rPr>
        <w:t>__</w:t>
      </w:r>
      <w:r w:rsidR="00817EFE">
        <w:rPr>
          <w:rFonts w:ascii="Arial Narrow" w:hAnsi="Arial Narrow"/>
        </w:rPr>
        <w:t>__</w:t>
      </w:r>
      <w:r>
        <w:rPr>
          <w:rFonts w:ascii="Arial Narrow" w:hAnsi="Arial Narrow"/>
        </w:rPr>
        <w:t>______</w:t>
      </w:r>
      <w:r w:rsidR="00817EFE">
        <w:rPr>
          <w:rFonts w:ascii="Arial Narrow" w:hAnsi="Arial Narrow"/>
        </w:rPr>
        <w:t>___</w:t>
      </w:r>
      <w:r>
        <w:rPr>
          <w:rFonts w:ascii="Arial Narrow" w:hAnsi="Arial Narrow"/>
        </w:rPr>
        <w:t xml:space="preserve">   </w:t>
      </w:r>
      <w:r w:rsidR="00817EFE">
        <w:rPr>
          <w:rFonts w:ascii="Arial Narrow" w:hAnsi="Arial Narrow"/>
        </w:rPr>
        <w:t>Type of Business: ______</w:t>
      </w:r>
      <w:r>
        <w:rPr>
          <w:rFonts w:ascii="Arial Narrow" w:hAnsi="Arial Narrow"/>
        </w:rPr>
        <w:t>_____</w:t>
      </w:r>
      <w:r w:rsidR="00817EFE">
        <w:rPr>
          <w:rFonts w:ascii="Arial Narrow" w:hAnsi="Arial Narrow"/>
        </w:rPr>
        <w:t>___________________________</w:t>
      </w:r>
    </w:p>
    <w:p w14:paraId="1E205D3E" w14:textId="77777777" w:rsidR="00137B20" w:rsidRDefault="00137B20">
      <w:pPr>
        <w:jc w:val="both"/>
        <w:rPr>
          <w:rFonts w:ascii="Arial Narrow" w:hAnsi="Arial Narrow"/>
        </w:rPr>
      </w:pPr>
    </w:p>
    <w:p w14:paraId="5AA5D5C2" w14:textId="77777777" w:rsidR="00137B20" w:rsidRDefault="006C513A">
      <w:pPr>
        <w:jc w:val="both"/>
        <w:rPr>
          <w:rFonts w:ascii="Arial Narrow" w:hAnsi="Arial Narrow"/>
        </w:rPr>
      </w:pPr>
      <w:r>
        <w:rPr>
          <w:rFonts w:ascii="Arial Narrow" w:hAnsi="Arial Narrow"/>
        </w:rPr>
        <w:t>Date Business Started: _________</w:t>
      </w:r>
      <w:r w:rsidR="007D7F86">
        <w:rPr>
          <w:rFonts w:ascii="Arial Narrow" w:hAnsi="Arial Narrow"/>
        </w:rPr>
        <w:t>__</w:t>
      </w:r>
      <w:r>
        <w:rPr>
          <w:rFonts w:ascii="Arial Narrow" w:hAnsi="Arial Narrow"/>
        </w:rPr>
        <w:t>___________</w:t>
      </w:r>
      <w:r w:rsidR="007D7F86">
        <w:rPr>
          <w:rFonts w:ascii="Arial Narrow" w:hAnsi="Arial Narrow"/>
        </w:rPr>
        <w:t xml:space="preserve">   </w:t>
      </w:r>
      <w:r>
        <w:rPr>
          <w:rFonts w:ascii="Arial Narrow" w:hAnsi="Arial Narrow"/>
        </w:rPr>
        <w:t xml:space="preserve">Building or </w:t>
      </w:r>
      <w:r w:rsidR="007D7F86">
        <w:rPr>
          <w:rFonts w:ascii="Arial Narrow" w:hAnsi="Arial Narrow"/>
        </w:rPr>
        <w:t>B</w:t>
      </w:r>
      <w:r>
        <w:rPr>
          <w:rFonts w:ascii="Arial Narrow" w:hAnsi="Arial Narrow"/>
        </w:rPr>
        <w:t xml:space="preserve">usiness </w:t>
      </w:r>
      <w:r w:rsidR="007D7F86">
        <w:rPr>
          <w:rFonts w:ascii="Arial Narrow" w:hAnsi="Arial Narrow"/>
        </w:rPr>
        <w:t>S</w:t>
      </w:r>
      <w:r>
        <w:rPr>
          <w:rFonts w:ascii="Arial Narrow" w:hAnsi="Arial Narrow"/>
        </w:rPr>
        <w:t>pace Square Footage: _________________________________________</w:t>
      </w:r>
    </w:p>
    <w:p w14:paraId="27066332" w14:textId="77777777" w:rsidR="00137B20" w:rsidRDefault="00137B20">
      <w:pPr>
        <w:jc w:val="both"/>
        <w:rPr>
          <w:rFonts w:ascii="Arial Narrow" w:hAnsi="Arial Narrow"/>
        </w:rPr>
      </w:pPr>
    </w:p>
    <w:p w14:paraId="3B184856" w14:textId="77777777" w:rsidR="00137B20" w:rsidRDefault="006C513A">
      <w:pPr>
        <w:jc w:val="both"/>
        <w:rPr>
          <w:rFonts w:ascii="Arial Narrow" w:hAnsi="Arial Narrow"/>
        </w:rPr>
      </w:pPr>
      <w:r>
        <w:rPr>
          <w:rFonts w:ascii="Arial Narrow" w:hAnsi="Arial Narrow"/>
        </w:rPr>
        <w:t>Business Owner’s Name______________________________</w:t>
      </w:r>
      <w:r w:rsidR="007D7F86">
        <w:rPr>
          <w:rFonts w:ascii="Arial Narrow" w:hAnsi="Arial Narrow"/>
        </w:rPr>
        <w:t>____</w:t>
      </w:r>
      <w:r>
        <w:rPr>
          <w:rFonts w:ascii="Arial Narrow" w:hAnsi="Arial Narrow"/>
        </w:rPr>
        <w:t xml:space="preserve">_____  </w:t>
      </w:r>
      <w:r w:rsidRPr="00A4022B">
        <w:rPr>
          <w:rFonts w:ascii="Arial Narrow" w:hAnsi="Arial Narrow"/>
          <w:highlight w:val="yellow"/>
        </w:rPr>
        <w:t>Contact</w:t>
      </w:r>
      <w:r w:rsidR="007D7F86" w:rsidRPr="00A4022B">
        <w:rPr>
          <w:rFonts w:ascii="Arial Narrow" w:hAnsi="Arial Narrow"/>
          <w:highlight w:val="yellow"/>
        </w:rPr>
        <w:t xml:space="preserve"> Person</w:t>
      </w:r>
      <w:r w:rsidRPr="00A4022B">
        <w:rPr>
          <w:rFonts w:ascii="Arial Narrow" w:hAnsi="Arial Narrow"/>
          <w:highlight w:val="yellow"/>
        </w:rPr>
        <w:t>:</w:t>
      </w:r>
      <w:r>
        <w:rPr>
          <w:rFonts w:ascii="Arial Narrow" w:hAnsi="Arial Narrow"/>
        </w:rPr>
        <w:t xml:space="preserve"> ______</w:t>
      </w:r>
      <w:r w:rsidR="00A715C6">
        <w:rPr>
          <w:rFonts w:ascii="Arial Narrow" w:hAnsi="Arial Narrow"/>
        </w:rPr>
        <w:t>______</w:t>
      </w:r>
      <w:r>
        <w:rPr>
          <w:rFonts w:ascii="Arial Narrow" w:hAnsi="Arial Narrow"/>
        </w:rPr>
        <w:t>__________________________________</w:t>
      </w:r>
    </w:p>
    <w:p w14:paraId="2D9BD68C" w14:textId="77777777" w:rsidR="007D7F86" w:rsidRDefault="007D7F86">
      <w:pPr>
        <w:jc w:val="both"/>
        <w:rPr>
          <w:rFonts w:ascii="Arial Narrow" w:hAnsi="Arial Narrow"/>
        </w:rPr>
      </w:pPr>
    </w:p>
    <w:p w14:paraId="4E828164" w14:textId="77777777" w:rsidR="00137B20" w:rsidRDefault="007D7F86">
      <w:pPr>
        <w:jc w:val="both"/>
        <w:rPr>
          <w:rFonts w:ascii="Arial Narrow" w:hAnsi="Arial Narrow"/>
        </w:rPr>
      </w:pPr>
      <w:r w:rsidRPr="007D7F86">
        <w:rPr>
          <w:rFonts w:ascii="Arial Narrow" w:hAnsi="Arial Narrow"/>
          <w:highlight w:val="yellow"/>
        </w:rPr>
        <w:t>Email</w:t>
      </w:r>
      <w:r>
        <w:rPr>
          <w:rFonts w:ascii="Arial Narrow" w:hAnsi="Arial Narrow"/>
        </w:rPr>
        <w:t xml:space="preserve">___________________________________________________________ Website _______________________________________________ </w:t>
      </w:r>
    </w:p>
    <w:p w14:paraId="7FAAAC92" w14:textId="77777777" w:rsidR="00137B20" w:rsidRDefault="00137B20">
      <w:pPr>
        <w:jc w:val="both"/>
        <w:rPr>
          <w:rFonts w:ascii="Arial Narrow" w:hAnsi="Arial Narrow"/>
        </w:rPr>
      </w:pPr>
    </w:p>
    <w:p w14:paraId="51AB55AC" w14:textId="77777777" w:rsidR="00137B20" w:rsidRDefault="006C513A">
      <w:pPr>
        <w:jc w:val="both"/>
        <w:rPr>
          <w:rFonts w:ascii="Arial Narrow" w:hAnsi="Arial Narrow"/>
        </w:rPr>
      </w:pPr>
      <w:r>
        <w:rPr>
          <w:rFonts w:ascii="Arial Narrow" w:hAnsi="Arial Narrow"/>
        </w:rPr>
        <w:t xml:space="preserve">Is the real estate owned by this business?  </w:t>
      </w:r>
      <w:r>
        <w:rPr>
          <w:rFonts w:ascii="Arial Narrow" w:hAnsi="Arial Narrow"/>
        </w:rPr>
        <w:fldChar w:fldCharType="begin">
          <w:ffData>
            <w:name w:val="Check1"/>
            <w:enabled/>
            <w:calcOnExit w:val="0"/>
            <w:checkBox>
              <w:sizeAuto/>
              <w:default w:val="0"/>
            </w:checkBox>
          </w:ffData>
        </w:fldChar>
      </w:r>
      <w:bookmarkStart w:id="0" w:name="Check1"/>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0"/>
      <w:r>
        <w:rPr>
          <w:rFonts w:ascii="Arial Narrow" w:hAnsi="Arial Narrow"/>
        </w:rPr>
        <w:t xml:space="preserve"> Yes  </w:t>
      </w:r>
      <w:r>
        <w:rPr>
          <w:rFonts w:ascii="Arial Narrow" w:hAnsi="Arial Narrow"/>
        </w:rPr>
        <w:fldChar w:fldCharType="begin">
          <w:ffData>
            <w:name w:val="Check2"/>
            <w:enabled/>
            <w:calcOnExit w:val="0"/>
            <w:checkBox>
              <w:sizeAuto/>
              <w:default w:val="0"/>
            </w:checkBox>
          </w:ffData>
        </w:fldChar>
      </w:r>
      <w:bookmarkStart w:id="1" w:name="Check2"/>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
      <w:r>
        <w:rPr>
          <w:rFonts w:ascii="Arial Narrow" w:hAnsi="Arial Narrow"/>
        </w:rPr>
        <w:t xml:space="preserve"> No    If yes, are there any tenants?  </w:t>
      </w:r>
      <w:r>
        <w:rPr>
          <w:rFonts w:ascii="Arial Narrow" w:hAnsi="Arial Narrow"/>
        </w:rPr>
        <w:fldChar w:fldCharType="begin">
          <w:ffData>
            <w:name w:val="Check3"/>
            <w:enabled/>
            <w:calcOnExit w:val="0"/>
            <w:checkBox>
              <w:sizeAuto/>
              <w:default w:val="0"/>
            </w:checkBox>
          </w:ffData>
        </w:fldChar>
      </w:r>
      <w:bookmarkStart w:id="2" w:name="Check3"/>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2"/>
      <w:r>
        <w:rPr>
          <w:rFonts w:ascii="Arial Narrow" w:hAnsi="Arial Narrow"/>
        </w:rPr>
        <w:t xml:space="preserve"> Yes  </w:t>
      </w:r>
      <w:r>
        <w:rPr>
          <w:rFonts w:ascii="Arial Narrow" w:hAnsi="Arial Narrow"/>
        </w:rPr>
        <w:fldChar w:fldCharType="begin">
          <w:ffData>
            <w:name w:val="Check4"/>
            <w:enabled/>
            <w:calcOnExit w:val="0"/>
            <w:checkBox>
              <w:sizeAuto/>
              <w:default w:val="0"/>
            </w:checkBox>
          </w:ffData>
        </w:fldChar>
      </w:r>
      <w:bookmarkStart w:id="3" w:name="Check4"/>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3"/>
      <w:r>
        <w:rPr>
          <w:rFonts w:ascii="Arial Narrow" w:hAnsi="Arial Narrow"/>
        </w:rPr>
        <w:t xml:space="preserve"> No    If Yes, please provide a list.</w:t>
      </w:r>
    </w:p>
    <w:p w14:paraId="35029268" w14:textId="77777777" w:rsidR="00137B20" w:rsidRPr="009233A2" w:rsidRDefault="00137B20">
      <w:pPr>
        <w:jc w:val="both"/>
        <w:rPr>
          <w:rFonts w:ascii="Arial Narrow" w:hAnsi="Arial Narrow"/>
          <w:sz w:val="16"/>
          <w:szCs w:val="16"/>
        </w:rPr>
      </w:pPr>
    </w:p>
    <w:p w14:paraId="3EB78157" w14:textId="77777777" w:rsidR="00137B20" w:rsidRDefault="006C513A">
      <w:pPr>
        <w:pStyle w:val="BodyText"/>
        <w:rPr>
          <w:rFonts w:ascii="Arial Narrow" w:hAnsi="Arial Narrow"/>
          <w:sz w:val="18"/>
        </w:rPr>
      </w:pPr>
      <w:r>
        <w:rPr>
          <w:rFonts w:ascii="Arial Narrow" w:hAnsi="Arial Narrow"/>
          <w:sz w:val="18"/>
        </w:rPr>
        <w:t>Having carefully read the above, I hereby certify that the information reported hereon is full, true, and correct to the best of my knowledge and belief.</w:t>
      </w:r>
    </w:p>
    <w:p w14:paraId="20E9AD1D" w14:textId="77777777" w:rsidR="00137B20" w:rsidRDefault="00137B20">
      <w:pPr>
        <w:jc w:val="both"/>
        <w:rPr>
          <w:rFonts w:ascii="Arial Narrow" w:hAnsi="Arial Narrow"/>
          <w:b/>
          <w:sz w:val="18"/>
        </w:rPr>
      </w:pPr>
    </w:p>
    <w:p w14:paraId="3FA30874" w14:textId="77777777" w:rsidR="00137B20" w:rsidRDefault="006C513A">
      <w:pPr>
        <w:jc w:val="both"/>
        <w:rPr>
          <w:rFonts w:ascii="Arial Narrow" w:hAnsi="Arial Narrow"/>
        </w:rPr>
      </w:pPr>
      <w:r>
        <w:rPr>
          <w:rFonts w:ascii="Arial Narrow" w:hAnsi="Arial Narrow"/>
        </w:rPr>
        <w:t>Date: ____________________________Signature: __________________________________________________Title: ______________________</w:t>
      </w:r>
    </w:p>
    <w:p w14:paraId="6C881897" w14:textId="77777777" w:rsidR="00137B20" w:rsidRDefault="00137B20">
      <w:pPr>
        <w:jc w:val="both"/>
        <w:rPr>
          <w:rFonts w:ascii="Arial Narrow" w:hAnsi="Arial Narrow"/>
        </w:rPr>
      </w:pPr>
    </w:p>
    <w:p w14:paraId="3C243983" w14:textId="77777777" w:rsidR="00137B20" w:rsidRDefault="006C513A">
      <w:pPr>
        <w:jc w:val="both"/>
        <w:rPr>
          <w:rFonts w:ascii="Arial Narrow" w:hAnsi="Arial Narrow"/>
        </w:rPr>
      </w:pPr>
      <w:r>
        <w:rPr>
          <w:rFonts w:ascii="Arial Narrow" w:hAnsi="Arial Narrow"/>
        </w:rPr>
        <w:t>Person authorized to disclose records: _____________________________________________________________Title: _____________________</w:t>
      </w:r>
    </w:p>
    <w:p w14:paraId="54BF3CB7" w14:textId="77777777" w:rsidR="00137B20" w:rsidRPr="009233A2" w:rsidRDefault="00137B20">
      <w:pPr>
        <w:pStyle w:val="BodyText2"/>
        <w:rPr>
          <w:rFonts w:ascii="Arial Narrow" w:hAnsi="Arial Narrow"/>
          <w:sz w:val="16"/>
          <w:szCs w:val="16"/>
        </w:rPr>
      </w:pPr>
    </w:p>
    <w:p w14:paraId="4789286C" w14:textId="77777777" w:rsidR="00137B20" w:rsidRPr="001F2BFE" w:rsidRDefault="006C513A" w:rsidP="001F2BFE">
      <w:pPr>
        <w:rPr>
          <w:rFonts w:ascii="Arial Narrow" w:hAnsi="Arial Narrow"/>
          <w:b/>
          <w:sz w:val="24"/>
          <w:szCs w:val="24"/>
          <w:u w:val="single"/>
        </w:rPr>
      </w:pPr>
      <w:r w:rsidRPr="001F2BFE">
        <w:rPr>
          <w:rFonts w:ascii="Arial Narrow" w:hAnsi="Arial Narrow"/>
          <w:b/>
          <w:sz w:val="24"/>
          <w:szCs w:val="24"/>
          <w:u w:val="single"/>
        </w:rPr>
        <w:t>NEW ACCOUNTS: Please complete the reverse side or attach an itemized listing.</w:t>
      </w:r>
    </w:p>
    <w:p w14:paraId="73E09F4F" w14:textId="77777777" w:rsidR="00137B20" w:rsidRDefault="00137B20">
      <w:pPr>
        <w:jc w:val="center"/>
        <w:rPr>
          <w:rFonts w:ascii="Arial Narrow" w:hAnsi="Arial Narrow"/>
          <w:b/>
          <w:sz w:val="16"/>
          <w:u w:val="single"/>
        </w:rPr>
      </w:pPr>
    </w:p>
    <w:p w14:paraId="0B4C7F01" w14:textId="49B29EE7" w:rsidR="00137B20" w:rsidRPr="009233A2" w:rsidRDefault="006C513A">
      <w:pPr>
        <w:jc w:val="both"/>
        <w:rPr>
          <w:rFonts w:ascii="Arial Narrow" w:hAnsi="Arial Narrow"/>
          <w:sz w:val="22"/>
        </w:rPr>
      </w:pPr>
      <w:r w:rsidRPr="009233A2">
        <w:rPr>
          <w:rFonts w:ascii="Arial Narrow" w:hAnsi="Arial Narrow"/>
          <w:b/>
          <w:sz w:val="22"/>
          <w:u w:val="single"/>
        </w:rPr>
        <w:t>EXISTING ACCOUNTS ONLY:</w:t>
      </w:r>
      <w:r w:rsidRPr="009233A2">
        <w:rPr>
          <w:rFonts w:ascii="Arial Narrow" w:hAnsi="Arial Narrow"/>
          <w:sz w:val="22"/>
        </w:rPr>
        <w:t xml:space="preserve"> Please complete the reverse side indicating a</w:t>
      </w:r>
      <w:r w:rsidR="00D77ADD" w:rsidRPr="009233A2">
        <w:rPr>
          <w:rFonts w:ascii="Arial Narrow" w:hAnsi="Arial Narrow"/>
          <w:sz w:val="22"/>
        </w:rPr>
        <w:t xml:space="preserve">ny additions </w:t>
      </w:r>
      <w:proofErr w:type="gramStart"/>
      <w:r w:rsidR="00D77ADD" w:rsidRPr="009233A2">
        <w:rPr>
          <w:rFonts w:ascii="Arial Narrow" w:hAnsi="Arial Narrow"/>
          <w:sz w:val="22"/>
        </w:rPr>
        <w:t>since</w:t>
      </w:r>
      <w:proofErr w:type="gramEnd"/>
      <w:r w:rsidR="00D77ADD" w:rsidRPr="009233A2">
        <w:rPr>
          <w:rFonts w:ascii="Arial Narrow" w:hAnsi="Arial Narrow"/>
          <w:sz w:val="22"/>
        </w:rPr>
        <w:t xml:space="preserve"> April 1, 20</w:t>
      </w:r>
      <w:r w:rsidR="001D5C2B">
        <w:rPr>
          <w:rFonts w:ascii="Arial Narrow" w:hAnsi="Arial Narrow"/>
          <w:sz w:val="22"/>
        </w:rPr>
        <w:t>24</w:t>
      </w:r>
      <w:r w:rsidRPr="009233A2">
        <w:rPr>
          <w:rFonts w:ascii="Arial Narrow" w:hAnsi="Arial Narrow"/>
          <w:sz w:val="22"/>
        </w:rPr>
        <w:t xml:space="preserve">. </w:t>
      </w:r>
      <w:r w:rsidR="00A51FF0" w:rsidRPr="009233A2">
        <w:rPr>
          <w:rFonts w:ascii="Arial Narrow" w:hAnsi="Arial Narrow"/>
          <w:sz w:val="22"/>
        </w:rPr>
        <w:t>C</w:t>
      </w:r>
      <w:r w:rsidRPr="009233A2">
        <w:rPr>
          <w:rFonts w:ascii="Arial Narrow" w:hAnsi="Arial Narrow"/>
          <w:sz w:val="22"/>
        </w:rPr>
        <w:t xml:space="preserve">omplete the list of Leased Personal Property, if applicable. Include any items formerly leased </w:t>
      </w:r>
      <w:r w:rsidR="008D6446">
        <w:rPr>
          <w:rFonts w:ascii="Arial Narrow" w:hAnsi="Arial Narrow"/>
          <w:sz w:val="22"/>
        </w:rPr>
        <w:t xml:space="preserve">that were </w:t>
      </w:r>
      <w:r w:rsidRPr="009233A2">
        <w:rPr>
          <w:rFonts w:ascii="Arial Narrow" w:hAnsi="Arial Narrow"/>
          <w:sz w:val="22"/>
        </w:rPr>
        <w:t xml:space="preserve">purchased after lease termination. </w:t>
      </w:r>
      <w:r w:rsidR="00A51FF0" w:rsidRPr="009233A2">
        <w:rPr>
          <w:rFonts w:ascii="Arial Narrow" w:hAnsi="Arial Narrow"/>
          <w:sz w:val="22"/>
        </w:rPr>
        <w:t>N</w:t>
      </w:r>
      <w:r w:rsidRPr="009233A2">
        <w:rPr>
          <w:rFonts w:ascii="Arial Narrow" w:hAnsi="Arial Narrow"/>
          <w:sz w:val="22"/>
        </w:rPr>
        <w:t xml:space="preserve">ote </w:t>
      </w:r>
      <w:r w:rsidR="00AF4B74" w:rsidRPr="009233A2">
        <w:rPr>
          <w:rFonts w:ascii="Arial Narrow" w:hAnsi="Arial Narrow"/>
          <w:sz w:val="22"/>
        </w:rPr>
        <w:t xml:space="preserve">any </w:t>
      </w:r>
      <w:r w:rsidRPr="009233A2">
        <w:rPr>
          <w:rFonts w:ascii="Arial Narrow" w:hAnsi="Arial Narrow"/>
          <w:sz w:val="22"/>
        </w:rPr>
        <w:t xml:space="preserve">deletions of personal property listed in prior years that </w:t>
      </w:r>
      <w:r w:rsidR="00A51FF0" w:rsidRPr="009233A2">
        <w:rPr>
          <w:rFonts w:ascii="Arial Narrow" w:hAnsi="Arial Narrow"/>
          <w:sz w:val="22"/>
        </w:rPr>
        <w:t xml:space="preserve">are </w:t>
      </w:r>
      <w:r w:rsidRPr="009233A2">
        <w:rPr>
          <w:rFonts w:ascii="Arial Narrow" w:hAnsi="Arial Narrow"/>
          <w:sz w:val="22"/>
        </w:rPr>
        <w:t xml:space="preserve">currently assessed, including terminated leased property assessed to the lessor.  </w:t>
      </w:r>
      <w:r w:rsidRPr="009233A2">
        <w:rPr>
          <w:rFonts w:ascii="Arial Narrow" w:hAnsi="Arial Narrow"/>
          <w:b/>
          <w:i/>
          <w:sz w:val="22"/>
        </w:rPr>
        <w:t>A list of</w:t>
      </w:r>
      <w:r w:rsidR="00A51FF0" w:rsidRPr="009233A2">
        <w:rPr>
          <w:rFonts w:ascii="Arial Narrow" w:hAnsi="Arial Narrow"/>
          <w:b/>
          <w:i/>
          <w:sz w:val="22"/>
        </w:rPr>
        <w:t xml:space="preserve"> last year’s</w:t>
      </w:r>
      <w:r w:rsidRPr="009233A2">
        <w:rPr>
          <w:rFonts w:ascii="Arial Narrow" w:hAnsi="Arial Narrow"/>
          <w:b/>
          <w:i/>
          <w:sz w:val="22"/>
        </w:rPr>
        <w:t xml:space="preserve"> personal prope</w:t>
      </w:r>
      <w:r w:rsidR="00D77ADD" w:rsidRPr="009233A2">
        <w:rPr>
          <w:rFonts w:ascii="Arial Narrow" w:hAnsi="Arial Narrow"/>
          <w:b/>
          <w:i/>
          <w:sz w:val="22"/>
        </w:rPr>
        <w:t xml:space="preserve">rty </w:t>
      </w:r>
      <w:r w:rsidRPr="009233A2">
        <w:rPr>
          <w:rFonts w:ascii="Arial Narrow" w:hAnsi="Arial Narrow"/>
          <w:b/>
          <w:i/>
          <w:sz w:val="22"/>
        </w:rPr>
        <w:t>can be provided upon request.</w:t>
      </w:r>
      <w:r w:rsidRPr="009233A2">
        <w:rPr>
          <w:rFonts w:ascii="Arial Narrow" w:hAnsi="Arial Narrow"/>
          <w:sz w:val="22"/>
        </w:rPr>
        <w:t xml:space="preserve">   </w:t>
      </w:r>
    </w:p>
    <w:p w14:paraId="10B11305" w14:textId="77777777" w:rsidR="00137B20" w:rsidRPr="00AF4B74" w:rsidRDefault="00137B20">
      <w:pPr>
        <w:jc w:val="both"/>
        <w:rPr>
          <w:rFonts w:ascii="Arial Narrow" w:hAnsi="Arial Narrow"/>
          <w:sz w:val="16"/>
          <w:szCs w:val="16"/>
        </w:rPr>
      </w:pPr>
    </w:p>
    <w:p w14:paraId="74336F7E" w14:textId="4E7E57EB" w:rsidR="00137B20" w:rsidRDefault="006C513A">
      <w:pPr>
        <w:jc w:val="center"/>
        <w:rPr>
          <w:rFonts w:ascii="Arial Narrow" w:hAnsi="Arial Narrow"/>
          <w:sz w:val="22"/>
        </w:rPr>
      </w:pPr>
      <w:r>
        <w:rPr>
          <w:rFonts w:ascii="Arial Narrow" w:hAnsi="Arial Narrow"/>
          <w:b/>
          <w:sz w:val="22"/>
        </w:rPr>
        <w:t xml:space="preserve">Check here if there are no additions </w:t>
      </w:r>
      <w:r w:rsidR="00D77ADD">
        <w:rPr>
          <w:rFonts w:ascii="Arial Narrow" w:hAnsi="Arial Narrow"/>
          <w:b/>
          <w:sz w:val="22"/>
        </w:rPr>
        <w:t xml:space="preserve">or deletions since April 1, </w:t>
      </w:r>
      <w:proofErr w:type="gramStart"/>
      <w:r w:rsidR="00D77ADD">
        <w:rPr>
          <w:rFonts w:ascii="Arial Narrow" w:hAnsi="Arial Narrow"/>
          <w:b/>
          <w:sz w:val="22"/>
        </w:rPr>
        <w:t>20</w:t>
      </w:r>
      <w:r w:rsidR="001D5C2B">
        <w:rPr>
          <w:rFonts w:ascii="Arial Narrow" w:hAnsi="Arial Narrow"/>
          <w:b/>
          <w:sz w:val="22"/>
        </w:rPr>
        <w:t>24</w:t>
      </w:r>
      <w:proofErr w:type="gramEnd"/>
      <w:r>
        <w:rPr>
          <w:rFonts w:ascii="Arial Narrow" w:hAnsi="Arial Narrow"/>
          <w:sz w:val="22"/>
        </w:rPr>
        <w:t xml:space="preserve">  </w:t>
      </w:r>
      <w:r>
        <w:rPr>
          <w:rFonts w:ascii="Arial Narrow" w:hAnsi="Arial Narrow"/>
          <w:sz w:val="22"/>
        </w:rPr>
        <w:fldChar w:fldCharType="begin">
          <w:ffData>
            <w:name w:val="Check5"/>
            <w:enabled/>
            <w:calcOnExit w:val="0"/>
            <w:checkBox>
              <w:sizeAuto/>
              <w:default w:val="0"/>
            </w:checkBox>
          </w:ffData>
        </w:fldChar>
      </w:r>
      <w:bookmarkStart w:id="4" w:name="Check5"/>
      <w:r>
        <w:rPr>
          <w:rFonts w:ascii="Arial Narrow" w:hAnsi="Arial Narrow"/>
          <w:sz w:val="22"/>
        </w:rPr>
        <w:instrText xml:space="preserve"> FORMCHECKBOX </w:instrText>
      </w:r>
      <w:r>
        <w:rPr>
          <w:rFonts w:ascii="Arial Narrow" w:hAnsi="Arial Narrow"/>
          <w:sz w:val="22"/>
        </w:rPr>
      </w:r>
      <w:r>
        <w:rPr>
          <w:rFonts w:ascii="Arial Narrow" w:hAnsi="Arial Narrow"/>
          <w:sz w:val="22"/>
        </w:rPr>
        <w:fldChar w:fldCharType="separate"/>
      </w:r>
      <w:r>
        <w:rPr>
          <w:rFonts w:ascii="Arial Narrow" w:hAnsi="Arial Narrow"/>
          <w:sz w:val="22"/>
        </w:rPr>
        <w:fldChar w:fldCharType="end"/>
      </w:r>
      <w:bookmarkEnd w:id="4"/>
    </w:p>
    <w:p w14:paraId="74493C51" w14:textId="77777777" w:rsidR="00137B20" w:rsidRPr="009233A2" w:rsidRDefault="00137B20">
      <w:pPr>
        <w:spacing w:line="215" w:lineRule="auto"/>
        <w:rPr>
          <w:rFonts w:ascii="Arial Narrow" w:hAnsi="Arial Narrow"/>
          <w:b/>
          <w:sz w:val="16"/>
          <w:szCs w:val="16"/>
        </w:rPr>
      </w:pPr>
    </w:p>
    <w:p w14:paraId="389BDFE5" w14:textId="77777777" w:rsidR="00023594" w:rsidRDefault="00817EFE" w:rsidP="00023594">
      <w:pPr>
        <w:jc w:val="both"/>
        <w:rPr>
          <w:rFonts w:ascii="Arial Narrow" w:hAnsi="Arial Narrow"/>
          <w:b/>
          <w:i/>
          <w:sz w:val="22"/>
          <w:szCs w:val="22"/>
        </w:rPr>
      </w:pPr>
      <w:r>
        <w:rPr>
          <w:rFonts w:ascii="Arial Narrow" w:hAnsi="Arial Narrow"/>
          <w:b/>
          <w:sz w:val="22"/>
        </w:rPr>
        <w:t xml:space="preserve">To </w:t>
      </w:r>
      <w:r w:rsidR="00490216">
        <w:rPr>
          <w:rFonts w:ascii="Arial Narrow" w:hAnsi="Arial Narrow"/>
          <w:b/>
          <w:sz w:val="22"/>
        </w:rPr>
        <w:t>g</w:t>
      </w:r>
      <w:r>
        <w:rPr>
          <w:rFonts w:ascii="Arial Narrow" w:hAnsi="Arial Narrow"/>
          <w:b/>
          <w:sz w:val="22"/>
        </w:rPr>
        <w:t>et</w:t>
      </w:r>
      <w:r w:rsidR="006C513A">
        <w:rPr>
          <w:rFonts w:ascii="Arial Narrow" w:hAnsi="Arial Narrow"/>
          <w:b/>
          <w:sz w:val="22"/>
        </w:rPr>
        <w:t xml:space="preserve"> </w:t>
      </w:r>
      <w:r w:rsidR="00490216">
        <w:rPr>
          <w:rFonts w:ascii="Arial Narrow" w:hAnsi="Arial Narrow"/>
          <w:b/>
          <w:sz w:val="22"/>
        </w:rPr>
        <w:t>a</w:t>
      </w:r>
      <w:r w:rsidR="006C513A">
        <w:rPr>
          <w:rFonts w:ascii="Arial Narrow" w:hAnsi="Arial Narrow"/>
          <w:b/>
          <w:sz w:val="22"/>
        </w:rPr>
        <w:t xml:space="preserve">ll </w:t>
      </w:r>
      <w:r>
        <w:rPr>
          <w:rFonts w:ascii="Arial Narrow" w:hAnsi="Arial Narrow"/>
          <w:b/>
          <w:sz w:val="22"/>
        </w:rPr>
        <w:t xml:space="preserve">or </w:t>
      </w:r>
      <w:r w:rsidR="00490216">
        <w:rPr>
          <w:rFonts w:ascii="Arial Narrow" w:hAnsi="Arial Narrow"/>
          <w:b/>
          <w:sz w:val="22"/>
        </w:rPr>
        <w:t>p</w:t>
      </w:r>
      <w:r>
        <w:rPr>
          <w:rFonts w:ascii="Arial Narrow" w:hAnsi="Arial Narrow"/>
          <w:b/>
          <w:sz w:val="22"/>
        </w:rPr>
        <w:t xml:space="preserve">art </w:t>
      </w:r>
      <w:r w:rsidR="006C513A">
        <w:rPr>
          <w:rFonts w:ascii="Arial Narrow" w:hAnsi="Arial Narrow"/>
          <w:b/>
          <w:sz w:val="22"/>
        </w:rPr>
        <w:t xml:space="preserve">of </w:t>
      </w:r>
      <w:r w:rsidR="00490216">
        <w:rPr>
          <w:rFonts w:ascii="Arial Narrow" w:hAnsi="Arial Narrow"/>
          <w:b/>
          <w:sz w:val="22"/>
        </w:rPr>
        <w:t>y</w:t>
      </w:r>
      <w:r w:rsidR="006C513A">
        <w:rPr>
          <w:rFonts w:ascii="Arial Narrow" w:hAnsi="Arial Narrow"/>
          <w:b/>
          <w:sz w:val="22"/>
        </w:rPr>
        <w:t xml:space="preserve">our </w:t>
      </w:r>
      <w:r w:rsidR="00490216">
        <w:rPr>
          <w:rFonts w:ascii="Arial Narrow" w:hAnsi="Arial Narrow"/>
          <w:b/>
          <w:sz w:val="22"/>
        </w:rPr>
        <w:t>t</w:t>
      </w:r>
      <w:r w:rsidR="006C513A">
        <w:rPr>
          <w:rFonts w:ascii="Arial Narrow" w:hAnsi="Arial Narrow"/>
          <w:b/>
          <w:sz w:val="22"/>
        </w:rPr>
        <w:t xml:space="preserve">axes </w:t>
      </w:r>
      <w:r w:rsidR="00490216">
        <w:rPr>
          <w:rFonts w:ascii="Arial Narrow" w:hAnsi="Arial Narrow"/>
          <w:b/>
          <w:sz w:val="22"/>
        </w:rPr>
        <w:t>r</w:t>
      </w:r>
      <w:r w:rsidR="006C513A">
        <w:rPr>
          <w:rFonts w:ascii="Arial Narrow" w:hAnsi="Arial Narrow"/>
          <w:b/>
          <w:sz w:val="22"/>
        </w:rPr>
        <w:t>eimbursed</w:t>
      </w:r>
      <w:r w:rsidR="009233A2">
        <w:rPr>
          <w:rFonts w:ascii="Arial Narrow" w:hAnsi="Arial Narrow"/>
          <w:b/>
          <w:sz w:val="22"/>
        </w:rPr>
        <w:t xml:space="preserve"> under the Business Equipment Tax Reimbursement (BETR) Program</w:t>
      </w:r>
      <w:r w:rsidR="006C513A">
        <w:rPr>
          <w:rFonts w:ascii="Arial Narrow" w:hAnsi="Arial Narrow"/>
          <w:b/>
          <w:sz w:val="22"/>
        </w:rPr>
        <w:t>:</w:t>
      </w:r>
      <w:r w:rsidR="006C513A">
        <w:rPr>
          <w:rFonts w:ascii="Arial Narrow" w:hAnsi="Arial Narrow"/>
          <w:sz w:val="22"/>
        </w:rPr>
        <w:t xml:space="preserve"> </w:t>
      </w:r>
      <w:r w:rsidR="009233A2">
        <w:rPr>
          <w:rFonts w:ascii="Arial Narrow" w:hAnsi="Arial Narrow"/>
          <w:sz w:val="22"/>
        </w:rPr>
        <w:t>Submit</w:t>
      </w:r>
      <w:r w:rsidR="006C513A">
        <w:rPr>
          <w:rFonts w:ascii="Arial Narrow" w:hAnsi="Arial Narrow"/>
          <w:sz w:val="22"/>
        </w:rPr>
        <w:t xml:space="preserve"> th</w:t>
      </w:r>
      <w:r>
        <w:rPr>
          <w:rFonts w:ascii="Arial Narrow" w:hAnsi="Arial Narrow"/>
          <w:sz w:val="22"/>
        </w:rPr>
        <w:t>is</w:t>
      </w:r>
      <w:r w:rsidR="009233A2">
        <w:rPr>
          <w:rFonts w:ascii="Arial Narrow" w:hAnsi="Arial Narrow"/>
          <w:sz w:val="22"/>
        </w:rPr>
        <w:t xml:space="preserve"> completed</w:t>
      </w:r>
      <w:r w:rsidR="006C513A">
        <w:rPr>
          <w:rFonts w:ascii="Arial Narrow" w:hAnsi="Arial Narrow"/>
          <w:sz w:val="22"/>
        </w:rPr>
        <w:t xml:space="preserve"> PERSONAL PROPERTY DECLARATION</w:t>
      </w:r>
      <w:r>
        <w:rPr>
          <w:rFonts w:ascii="Arial Narrow" w:hAnsi="Arial Narrow"/>
          <w:sz w:val="22"/>
        </w:rPr>
        <w:t xml:space="preserve"> with </w:t>
      </w:r>
      <w:r w:rsidR="006C513A">
        <w:rPr>
          <w:rFonts w:ascii="Arial Narrow" w:hAnsi="Arial Narrow"/>
          <w:sz w:val="22"/>
        </w:rPr>
        <w:t xml:space="preserve">a complete and accurate list to the Assessor by the due date. </w:t>
      </w:r>
      <w:r w:rsidR="008D6446">
        <w:rPr>
          <w:rFonts w:ascii="Arial Narrow" w:hAnsi="Arial Narrow"/>
          <w:sz w:val="22"/>
        </w:rPr>
        <w:t xml:space="preserve">After your property is assessed and taxes are </w:t>
      </w:r>
      <w:r w:rsidR="00221F7D">
        <w:rPr>
          <w:rFonts w:ascii="Arial Narrow" w:hAnsi="Arial Narrow"/>
          <w:sz w:val="22"/>
        </w:rPr>
        <w:t xml:space="preserve">paid </w:t>
      </w:r>
      <w:r w:rsidR="008D6446">
        <w:rPr>
          <w:rFonts w:ascii="Arial Narrow" w:hAnsi="Arial Narrow"/>
          <w:sz w:val="22"/>
        </w:rPr>
        <w:t>in full, complete Assessor Notification Forms 801A and/or 801B</w:t>
      </w:r>
      <w:r w:rsidR="00023594">
        <w:rPr>
          <w:rFonts w:ascii="Arial Narrow" w:hAnsi="Arial Narrow"/>
          <w:sz w:val="22"/>
        </w:rPr>
        <w:t xml:space="preserve"> in the BETR Application Booklet (found in the link below)</w:t>
      </w:r>
      <w:r w:rsidR="008D6446">
        <w:rPr>
          <w:rFonts w:ascii="Arial Narrow" w:hAnsi="Arial Narrow"/>
          <w:sz w:val="22"/>
        </w:rPr>
        <w:t xml:space="preserve">, have them signed by the Assessor, and present them to the State of Maine </w:t>
      </w:r>
      <w:r w:rsidR="008D6446" w:rsidRPr="00AF4B74">
        <w:rPr>
          <w:rFonts w:ascii="Arial Narrow" w:hAnsi="Arial Narrow"/>
          <w:sz w:val="22"/>
          <w:szCs w:val="22"/>
        </w:rPr>
        <w:t>with</w:t>
      </w:r>
      <w:r w:rsidR="008D6446" w:rsidRPr="00AF4B74">
        <w:rPr>
          <w:rFonts w:ascii="Arial Narrow" w:hAnsi="Arial Narrow"/>
          <w:b/>
          <w:sz w:val="22"/>
          <w:szCs w:val="22"/>
        </w:rPr>
        <w:t xml:space="preserve"> proof </w:t>
      </w:r>
      <w:r w:rsidR="008D6446">
        <w:rPr>
          <w:rFonts w:ascii="Arial Narrow" w:hAnsi="Arial Narrow"/>
          <w:b/>
          <w:sz w:val="22"/>
          <w:szCs w:val="22"/>
        </w:rPr>
        <w:t>taxes were paid</w:t>
      </w:r>
      <w:r w:rsidR="00023594">
        <w:rPr>
          <w:rFonts w:ascii="Arial Narrow" w:hAnsi="Arial Narrow"/>
          <w:b/>
          <w:sz w:val="22"/>
          <w:szCs w:val="22"/>
        </w:rPr>
        <w:t xml:space="preserve"> in full</w:t>
      </w:r>
      <w:r w:rsidR="008D6446">
        <w:rPr>
          <w:rFonts w:ascii="Arial Narrow" w:hAnsi="Arial Narrow"/>
          <w:b/>
          <w:sz w:val="22"/>
          <w:szCs w:val="22"/>
        </w:rPr>
        <w:t xml:space="preserve">. </w:t>
      </w:r>
      <w:r w:rsidR="008D6446">
        <w:rPr>
          <w:rFonts w:ascii="Arial Narrow" w:hAnsi="Arial Narrow"/>
          <w:sz w:val="22"/>
        </w:rPr>
        <w:t xml:space="preserve"> </w:t>
      </w:r>
      <w:r w:rsidR="00023594">
        <w:rPr>
          <w:rFonts w:ascii="Arial Narrow" w:hAnsi="Arial Narrow"/>
          <w:sz w:val="22"/>
        </w:rPr>
        <w:t>Full or partial t</w:t>
      </w:r>
      <w:r w:rsidR="008D6446">
        <w:rPr>
          <w:rFonts w:ascii="Arial Narrow" w:hAnsi="Arial Narrow"/>
          <w:sz w:val="22"/>
        </w:rPr>
        <w:t>axes</w:t>
      </w:r>
      <w:r w:rsidR="00023594">
        <w:rPr>
          <w:rFonts w:ascii="Arial Narrow" w:hAnsi="Arial Narrow"/>
          <w:sz w:val="22"/>
        </w:rPr>
        <w:t xml:space="preserve"> may be reimbursed</w:t>
      </w:r>
      <w:r w:rsidR="008D6446">
        <w:rPr>
          <w:rFonts w:ascii="Arial Narrow" w:hAnsi="Arial Narrow"/>
          <w:sz w:val="22"/>
        </w:rPr>
        <w:t xml:space="preserve"> </w:t>
      </w:r>
      <w:r w:rsidR="00023594">
        <w:rPr>
          <w:rFonts w:ascii="Arial Narrow" w:hAnsi="Arial Narrow"/>
          <w:sz w:val="22"/>
        </w:rPr>
        <w:t xml:space="preserve">on eligible business equipment </w:t>
      </w:r>
      <w:r w:rsidR="008D6446">
        <w:rPr>
          <w:rFonts w:ascii="Arial Narrow" w:hAnsi="Arial Narrow"/>
          <w:sz w:val="22"/>
        </w:rPr>
        <w:t>(</w:t>
      </w:r>
      <w:r w:rsidR="00221F7D">
        <w:rPr>
          <w:rFonts w:ascii="Arial Narrow" w:hAnsi="Arial Narrow"/>
          <w:sz w:val="22"/>
        </w:rPr>
        <w:t xml:space="preserve">other than </w:t>
      </w:r>
      <w:r w:rsidR="00023594">
        <w:rPr>
          <w:rFonts w:ascii="Arial Narrow" w:hAnsi="Arial Narrow"/>
          <w:sz w:val="22"/>
        </w:rPr>
        <w:t xml:space="preserve">on </w:t>
      </w:r>
      <w:r w:rsidR="00221F7D">
        <w:rPr>
          <w:rFonts w:ascii="Arial Narrow" w:hAnsi="Arial Narrow"/>
          <w:sz w:val="22"/>
        </w:rPr>
        <w:t>office furniture and lighting fixtures</w:t>
      </w:r>
      <w:r w:rsidR="008D6446">
        <w:rPr>
          <w:rFonts w:ascii="Arial Narrow" w:hAnsi="Arial Narrow"/>
          <w:sz w:val="22"/>
        </w:rPr>
        <w:t>)</w:t>
      </w:r>
      <w:r w:rsidR="00023594">
        <w:rPr>
          <w:rFonts w:ascii="Arial Narrow" w:hAnsi="Arial Narrow"/>
          <w:sz w:val="22"/>
        </w:rPr>
        <w:t xml:space="preserve"> </w:t>
      </w:r>
      <w:r w:rsidR="00221F7D">
        <w:rPr>
          <w:rFonts w:ascii="Arial Narrow" w:hAnsi="Arial Narrow"/>
          <w:sz w:val="22"/>
        </w:rPr>
        <w:t>placed in service in the State after April 1, 1995.</w:t>
      </w:r>
      <w:r w:rsidR="008D6446">
        <w:rPr>
          <w:rFonts w:ascii="Arial Narrow" w:hAnsi="Arial Narrow"/>
          <w:sz w:val="22"/>
        </w:rPr>
        <w:t xml:space="preserve"> </w:t>
      </w:r>
      <w:r w:rsidR="00AF4B74" w:rsidRPr="00AF4B74">
        <w:rPr>
          <w:rFonts w:ascii="Arial Narrow" w:hAnsi="Arial Narrow"/>
          <w:b/>
          <w:sz w:val="22"/>
          <w:szCs w:val="22"/>
        </w:rPr>
        <w:t>Y</w:t>
      </w:r>
      <w:r w:rsidR="006C513A" w:rsidRPr="00AF4B74">
        <w:rPr>
          <w:rFonts w:ascii="Arial Narrow" w:hAnsi="Arial Narrow"/>
          <w:b/>
          <w:sz w:val="22"/>
          <w:szCs w:val="22"/>
        </w:rPr>
        <w:t xml:space="preserve">ou cannot receive </w:t>
      </w:r>
      <w:r w:rsidR="00AF4B74" w:rsidRPr="00AF4B74">
        <w:rPr>
          <w:rFonts w:ascii="Arial Narrow" w:hAnsi="Arial Narrow"/>
          <w:b/>
          <w:sz w:val="22"/>
          <w:szCs w:val="22"/>
        </w:rPr>
        <w:t xml:space="preserve">tax </w:t>
      </w:r>
      <w:r w:rsidR="006C513A" w:rsidRPr="00AF4B74">
        <w:rPr>
          <w:rFonts w:ascii="Arial Narrow" w:hAnsi="Arial Narrow"/>
          <w:b/>
          <w:sz w:val="22"/>
          <w:szCs w:val="22"/>
        </w:rPr>
        <w:t xml:space="preserve">reimbursement </w:t>
      </w:r>
      <w:r w:rsidR="00023594">
        <w:rPr>
          <w:rFonts w:ascii="Arial Narrow" w:hAnsi="Arial Narrow"/>
          <w:b/>
          <w:sz w:val="22"/>
          <w:szCs w:val="22"/>
        </w:rPr>
        <w:t>under BETR</w:t>
      </w:r>
      <w:r w:rsidR="006C513A" w:rsidRPr="00AF4B74">
        <w:rPr>
          <w:rFonts w:ascii="Arial Narrow" w:hAnsi="Arial Narrow"/>
          <w:b/>
          <w:sz w:val="22"/>
          <w:szCs w:val="22"/>
        </w:rPr>
        <w:t xml:space="preserve"> </w:t>
      </w:r>
      <w:r w:rsidR="00221F7D">
        <w:rPr>
          <w:rFonts w:ascii="Arial Narrow" w:hAnsi="Arial Narrow"/>
          <w:b/>
          <w:sz w:val="22"/>
          <w:szCs w:val="22"/>
        </w:rPr>
        <w:t>if</w:t>
      </w:r>
      <w:r w:rsidR="006C513A" w:rsidRPr="00AF4B74">
        <w:rPr>
          <w:rFonts w:ascii="Arial Narrow" w:hAnsi="Arial Narrow"/>
          <w:b/>
          <w:sz w:val="22"/>
          <w:szCs w:val="22"/>
        </w:rPr>
        <w:t xml:space="preserve"> tax</w:t>
      </w:r>
      <w:r>
        <w:rPr>
          <w:rFonts w:ascii="Arial Narrow" w:hAnsi="Arial Narrow"/>
          <w:b/>
          <w:sz w:val="22"/>
          <w:szCs w:val="22"/>
        </w:rPr>
        <w:t>es</w:t>
      </w:r>
      <w:r w:rsidR="00AF4B74" w:rsidRPr="00AF4B74">
        <w:rPr>
          <w:rFonts w:ascii="Arial Narrow" w:hAnsi="Arial Narrow"/>
          <w:b/>
          <w:sz w:val="22"/>
          <w:szCs w:val="22"/>
        </w:rPr>
        <w:t xml:space="preserve"> are outstanding</w:t>
      </w:r>
      <w:r w:rsidR="006C513A" w:rsidRPr="00AF4B74">
        <w:rPr>
          <w:rFonts w:ascii="Arial Narrow" w:hAnsi="Arial Narrow"/>
          <w:sz w:val="22"/>
          <w:szCs w:val="22"/>
        </w:rPr>
        <w:t xml:space="preserve">. </w:t>
      </w:r>
      <w:r w:rsidR="006C513A" w:rsidRPr="00AF4B74">
        <w:rPr>
          <w:rFonts w:ascii="Arial Narrow" w:hAnsi="Arial Narrow"/>
          <w:b/>
          <w:i/>
          <w:sz w:val="22"/>
          <w:szCs w:val="22"/>
        </w:rPr>
        <w:t xml:space="preserve">Questions </w:t>
      </w:r>
      <w:r w:rsidR="00AF4B74" w:rsidRPr="00AF4B74">
        <w:rPr>
          <w:rFonts w:ascii="Arial Narrow" w:hAnsi="Arial Narrow"/>
          <w:b/>
          <w:i/>
          <w:sz w:val="22"/>
          <w:szCs w:val="22"/>
        </w:rPr>
        <w:t>about</w:t>
      </w:r>
      <w:r w:rsidR="006C513A" w:rsidRPr="00AF4B74">
        <w:rPr>
          <w:rFonts w:ascii="Arial Narrow" w:hAnsi="Arial Narrow"/>
          <w:b/>
          <w:i/>
          <w:sz w:val="22"/>
          <w:szCs w:val="22"/>
        </w:rPr>
        <w:t xml:space="preserve"> the </w:t>
      </w:r>
      <w:r w:rsidR="00221F7D">
        <w:rPr>
          <w:rFonts w:ascii="Arial Narrow" w:hAnsi="Arial Narrow"/>
          <w:b/>
          <w:i/>
          <w:sz w:val="22"/>
          <w:szCs w:val="22"/>
        </w:rPr>
        <w:t xml:space="preserve">BETR </w:t>
      </w:r>
      <w:r w:rsidR="006C513A" w:rsidRPr="00AF4B74">
        <w:rPr>
          <w:rFonts w:ascii="Arial Narrow" w:hAnsi="Arial Narrow"/>
          <w:b/>
          <w:i/>
          <w:sz w:val="22"/>
          <w:szCs w:val="22"/>
        </w:rPr>
        <w:t xml:space="preserve">program </w:t>
      </w:r>
      <w:r w:rsidR="00A71B63">
        <w:rPr>
          <w:rFonts w:ascii="Arial Narrow" w:hAnsi="Arial Narrow"/>
          <w:b/>
          <w:i/>
          <w:sz w:val="22"/>
          <w:szCs w:val="22"/>
        </w:rPr>
        <w:t>can</w:t>
      </w:r>
      <w:r w:rsidR="006C513A" w:rsidRPr="00AF4B74">
        <w:rPr>
          <w:rFonts w:ascii="Arial Narrow" w:hAnsi="Arial Narrow"/>
          <w:b/>
          <w:i/>
          <w:sz w:val="22"/>
          <w:szCs w:val="22"/>
        </w:rPr>
        <w:t xml:space="preserve"> be directed to Maine Revenue Services, Property Tax Division, P. O. Box 9106, Augusta, ME </w:t>
      </w:r>
    </w:p>
    <w:p w14:paraId="4EE92065" w14:textId="77777777" w:rsidR="00023594" w:rsidRDefault="006C513A" w:rsidP="00023594">
      <w:pPr>
        <w:rPr>
          <w:rFonts w:ascii="Arial Narrow" w:hAnsi="Arial Narrow"/>
          <w:b/>
          <w:i/>
          <w:sz w:val="22"/>
          <w:szCs w:val="22"/>
        </w:rPr>
      </w:pPr>
      <w:r w:rsidRPr="00AF4B74">
        <w:rPr>
          <w:rFonts w:ascii="Arial Narrow" w:hAnsi="Arial Narrow"/>
          <w:b/>
          <w:i/>
          <w:sz w:val="22"/>
          <w:szCs w:val="22"/>
        </w:rPr>
        <w:t xml:space="preserve">04332, Telephone (207) 624-9404.  </w:t>
      </w:r>
      <w:r w:rsidR="008D6446">
        <w:rPr>
          <w:rFonts w:ascii="Arial Narrow" w:hAnsi="Arial Narrow"/>
          <w:b/>
          <w:i/>
          <w:sz w:val="22"/>
          <w:szCs w:val="22"/>
        </w:rPr>
        <w:t>The BETR a</w:t>
      </w:r>
      <w:r w:rsidRPr="00AF4B74">
        <w:rPr>
          <w:rFonts w:ascii="Arial Narrow" w:hAnsi="Arial Narrow"/>
          <w:b/>
          <w:i/>
          <w:sz w:val="22"/>
          <w:szCs w:val="22"/>
        </w:rPr>
        <w:t xml:space="preserve">pplication </w:t>
      </w:r>
      <w:r w:rsidR="00023594">
        <w:rPr>
          <w:rFonts w:ascii="Arial Narrow" w:hAnsi="Arial Narrow"/>
          <w:b/>
          <w:i/>
          <w:sz w:val="22"/>
          <w:szCs w:val="22"/>
        </w:rPr>
        <w:t xml:space="preserve">is found here: </w:t>
      </w:r>
    </w:p>
    <w:bookmarkStart w:id="5" w:name="_Hlk128412569"/>
    <w:p w14:paraId="608C921D" w14:textId="77777777" w:rsidR="00795020" w:rsidRPr="00795020" w:rsidRDefault="00023594" w:rsidP="00023594">
      <w:pPr>
        <w:jc w:val="center"/>
        <w:rPr>
          <w:rFonts w:ascii="Arial" w:hAnsi="Arial"/>
          <w:b/>
          <w:i/>
          <w:sz w:val="18"/>
        </w:rPr>
        <w:sectPr w:rsidR="00795020" w:rsidRPr="00795020">
          <w:pgSz w:w="12240" w:h="15840" w:code="1"/>
          <w:pgMar w:top="360" w:right="720" w:bottom="302" w:left="720" w:header="720" w:footer="576" w:gutter="0"/>
          <w:cols w:space="720"/>
        </w:sectPr>
      </w:pPr>
      <w:r>
        <w:rPr>
          <w:rFonts w:ascii="Arial Narrow" w:hAnsi="Arial Narrow"/>
          <w:b/>
          <w:i/>
          <w:sz w:val="22"/>
          <w:szCs w:val="22"/>
          <w:u w:val="single"/>
        </w:rPr>
        <w:fldChar w:fldCharType="begin"/>
      </w:r>
      <w:r>
        <w:rPr>
          <w:rFonts w:ascii="Arial Narrow" w:hAnsi="Arial Narrow"/>
          <w:b/>
          <w:i/>
          <w:sz w:val="22"/>
          <w:szCs w:val="22"/>
          <w:u w:val="single"/>
        </w:rPr>
        <w:instrText xml:space="preserve"> HYPERLINK "</w:instrText>
      </w:r>
      <w:r w:rsidRPr="00023594">
        <w:rPr>
          <w:rFonts w:ascii="Arial Narrow" w:hAnsi="Arial Narrow"/>
          <w:b/>
          <w:i/>
          <w:sz w:val="22"/>
          <w:szCs w:val="22"/>
          <w:u w:val="single"/>
        </w:rPr>
        <w:instrText>https://www.maine.gov/revenue/sites/maine.gov.revenue/files/inline-files/2022_betr_book.pdf</w:instrText>
      </w:r>
      <w:r>
        <w:rPr>
          <w:rFonts w:ascii="Arial Narrow" w:hAnsi="Arial Narrow"/>
          <w:b/>
          <w:i/>
          <w:sz w:val="22"/>
          <w:szCs w:val="22"/>
          <w:u w:val="single"/>
        </w:rPr>
        <w:instrText xml:space="preserve">" </w:instrText>
      </w:r>
      <w:r>
        <w:rPr>
          <w:rFonts w:ascii="Arial Narrow" w:hAnsi="Arial Narrow"/>
          <w:b/>
          <w:i/>
          <w:sz w:val="22"/>
          <w:szCs w:val="22"/>
          <w:u w:val="single"/>
        </w:rPr>
      </w:r>
      <w:r>
        <w:rPr>
          <w:rFonts w:ascii="Arial Narrow" w:hAnsi="Arial Narrow"/>
          <w:b/>
          <w:i/>
          <w:sz w:val="22"/>
          <w:szCs w:val="22"/>
          <w:u w:val="single"/>
        </w:rPr>
        <w:fldChar w:fldCharType="separate"/>
      </w:r>
      <w:r w:rsidRPr="00A838CB">
        <w:rPr>
          <w:rStyle w:val="Hyperlink"/>
          <w:rFonts w:ascii="Arial Narrow" w:hAnsi="Arial Narrow"/>
          <w:b/>
          <w:i/>
          <w:sz w:val="22"/>
          <w:szCs w:val="22"/>
        </w:rPr>
        <w:t>https://www.maine.gov/revenue/sites/maine.gov.revenue/files/inline-files/2022_betr_book.pdf</w:t>
      </w:r>
      <w:r>
        <w:rPr>
          <w:rFonts w:ascii="Arial Narrow" w:hAnsi="Arial Narrow"/>
          <w:b/>
          <w:i/>
          <w:sz w:val="22"/>
          <w:szCs w:val="22"/>
          <w:u w:val="single"/>
        </w:rPr>
        <w:fldChar w:fldCharType="end"/>
      </w:r>
    </w:p>
    <w:bookmarkEnd w:id="5"/>
    <w:p w14:paraId="0BCE510F" w14:textId="290A073B" w:rsidR="00137B20" w:rsidRDefault="006C513A">
      <w:pPr>
        <w:pStyle w:val="Heading4"/>
        <w:tabs>
          <w:tab w:val="clear" w:pos="840"/>
          <w:tab w:val="right" w:pos="14400"/>
        </w:tabs>
        <w:rPr>
          <w:rFonts w:ascii="Arial Narrow" w:hAnsi="Arial Narrow"/>
          <w:smallCaps w:val="0"/>
          <w:sz w:val="32"/>
        </w:rPr>
      </w:pPr>
      <w:r>
        <w:rPr>
          <w:smallCaps w:val="0"/>
          <w:sz w:val="32"/>
        </w:rPr>
        <w:lastRenderedPageBreak/>
        <w:t>PERSONAL PROPERTY DECLARATION AS OF APRIL 1, 20</w:t>
      </w:r>
      <w:r w:rsidR="001D5C2B">
        <w:rPr>
          <w:smallCaps w:val="0"/>
          <w:sz w:val="32"/>
        </w:rPr>
        <w:t>25</w:t>
      </w:r>
    </w:p>
    <w:tbl>
      <w:tblPr>
        <w:tblW w:w="0" w:type="auto"/>
        <w:tblInd w:w="252" w:type="dxa"/>
        <w:tblLayout w:type="fixed"/>
        <w:tblCellMar>
          <w:left w:w="72" w:type="dxa"/>
          <w:right w:w="72" w:type="dxa"/>
        </w:tblCellMar>
        <w:tblLook w:val="0000" w:firstRow="0" w:lastRow="0" w:firstColumn="0" w:lastColumn="0" w:noHBand="0" w:noVBand="0"/>
      </w:tblPr>
      <w:tblGrid>
        <w:gridCol w:w="1530"/>
        <w:gridCol w:w="4500"/>
        <w:gridCol w:w="540"/>
        <w:gridCol w:w="576"/>
        <w:gridCol w:w="764"/>
        <w:gridCol w:w="676"/>
        <w:gridCol w:w="764"/>
        <w:gridCol w:w="586"/>
        <w:gridCol w:w="1124"/>
        <w:gridCol w:w="136"/>
        <w:gridCol w:w="1584"/>
        <w:gridCol w:w="36"/>
        <w:gridCol w:w="2214"/>
      </w:tblGrid>
      <w:tr w:rsidR="004028CE" w14:paraId="756F7409" w14:textId="77777777">
        <w:trPr>
          <w:cantSplit/>
          <w:trHeight w:val="787"/>
        </w:trPr>
        <w:tc>
          <w:tcPr>
            <w:tcW w:w="1530" w:type="dxa"/>
            <w:vMerge w:val="restart"/>
            <w:tcBorders>
              <w:top w:val="single" w:sz="2" w:space="0" w:color="000000"/>
              <w:left w:val="single" w:sz="2" w:space="0" w:color="000000"/>
              <w:right w:val="single" w:sz="7" w:space="0" w:color="000000"/>
            </w:tcBorders>
          </w:tcPr>
          <w:p w14:paraId="05085CDB" w14:textId="77777777" w:rsidR="00137B20" w:rsidRDefault="006C513A">
            <w:pPr>
              <w:rPr>
                <w:b/>
                <w:smallCaps/>
              </w:rPr>
            </w:pPr>
            <w:r>
              <w:rPr>
                <w:b/>
                <w:smallCaps/>
              </w:rPr>
              <w:t>1</w:t>
            </w:r>
          </w:p>
          <w:p w14:paraId="2CDEFE13" w14:textId="77777777" w:rsidR="00137B20" w:rsidRDefault="00137B20">
            <w:pPr>
              <w:jc w:val="center"/>
              <w:rPr>
                <w:smallCaps/>
                <w:sz w:val="24"/>
              </w:rPr>
            </w:pPr>
          </w:p>
          <w:p w14:paraId="01C5E171" w14:textId="77777777" w:rsidR="00137B20" w:rsidRDefault="00137B20">
            <w:pPr>
              <w:jc w:val="center"/>
              <w:rPr>
                <w:smallCaps/>
                <w:sz w:val="24"/>
              </w:rPr>
            </w:pPr>
          </w:p>
          <w:p w14:paraId="1F666AEB" w14:textId="77777777" w:rsidR="00137B20" w:rsidRDefault="006C513A">
            <w:pPr>
              <w:spacing w:after="58"/>
              <w:jc w:val="center"/>
              <w:rPr>
                <w:smallCaps/>
                <w:sz w:val="22"/>
              </w:rPr>
            </w:pPr>
            <w:r>
              <w:rPr>
                <w:b/>
                <w:smallCaps/>
                <w:sz w:val="24"/>
              </w:rPr>
              <w:t xml:space="preserve"> </w:t>
            </w:r>
            <w:r>
              <w:rPr>
                <w:b/>
                <w:smallCaps/>
                <w:sz w:val="22"/>
              </w:rPr>
              <w:t>a</w:t>
            </w:r>
            <w:r>
              <w:rPr>
                <w:smallCaps/>
                <w:sz w:val="22"/>
              </w:rPr>
              <w:t>=additions</w:t>
            </w:r>
          </w:p>
          <w:p w14:paraId="37207C0F" w14:textId="77777777" w:rsidR="00137B20" w:rsidRDefault="006C513A">
            <w:pPr>
              <w:spacing w:after="58"/>
              <w:jc w:val="center"/>
              <w:rPr>
                <w:smallCaps/>
                <w:sz w:val="24"/>
              </w:rPr>
            </w:pPr>
            <w:r>
              <w:rPr>
                <w:b/>
                <w:smallCaps/>
                <w:sz w:val="24"/>
              </w:rPr>
              <w:t>*</w:t>
            </w:r>
            <w:r>
              <w:rPr>
                <w:b/>
                <w:smallCaps/>
                <w:sz w:val="22"/>
              </w:rPr>
              <w:t>d</w:t>
            </w:r>
            <w:r>
              <w:rPr>
                <w:smallCaps/>
                <w:sz w:val="22"/>
              </w:rPr>
              <w:t>=deletions</w:t>
            </w:r>
          </w:p>
        </w:tc>
        <w:tc>
          <w:tcPr>
            <w:tcW w:w="4500" w:type="dxa"/>
            <w:vMerge w:val="restart"/>
            <w:tcBorders>
              <w:top w:val="single" w:sz="2" w:space="0" w:color="000000"/>
              <w:left w:val="single" w:sz="7" w:space="0" w:color="000000"/>
              <w:right w:val="single" w:sz="7" w:space="0" w:color="000000"/>
            </w:tcBorders>
          </w:tcPr>
          <w:p w14:paraId="74442F40" w14:textId="77777777" w:rsidR="00137B20" w:rsidRDefault="006C513A">
            <w:pPr>
              <w:rPr>
                <w:b/>
                <w:smallCaps/>
              </w:rPr>
            </w:pPr>
            <w:r>
              <w:rPr>
                <w:b/>
                <w:smallCaps/>
              </w:rPr>
              <w:t>2</w:t>
            </w:r>
          </w:p>
          <w:p w14:paraId="76D5A85A" w14:textId="77777777" w:rsidR="00137B20" w:rsidRDefault="00137B20">
            <w:pPr>
              <w:jc w:val="center"/>
              <w:rPr>
                <w:smallCaps/>
              </w:rPr>
            </w:pPr>
          </w:p>
          <w:p w14:paraId="7DA87981" w14:textId="77777777" w:rsidR="00137B20" w:rsidRDefault="00137B20">
            <w:pPr>
              <w:jc w:val="center"/>
              <w:rPr>
                <w:smallCaps/>
              </w:rPr>
            </w:pPr>
          </w:p>
          <w:p w14:paraId="434A50F6" w14:textId="77777777" w:rsidR="00137B20" w:rsidRDefault="00137B20">
            <w:pPr>
              <w:jc w:val="center"/>
              <w:rPr>
                <w:smallCaps/>
                <w:sz w:val="24"/>
              </w:rPr>
            </w:pPr>
          </w:p>
          <w:p w14:paraId="1510B407" w14:textId="77777777" w:rsidR="00137B20" w:rsidRDefault="006C513A">
            <w:pPr>
              <w:jc w:val="center"/>
              <w:rPr>
                <w:smallCaps/>
                <w:sz w:val="24"/>
              </w:rPr>
            </w:pPr>
            <w:r>
              <w:rPr>
                <w:smallCaps/>
                <w:sz w:val="24"/>
              </w:rPr>
              <w:t>Item Description, Model No.</w:t>
            </w:r>
          </w:p>
          <w:p w14:paraId="3CD72F09" w14:textId="77777777" w:rsidR="00137B20" w:rsidRDefault="00137B20">
            <w:pPr>
              <w:jc w:val="center"/>
              <w:rPr>
                <w:b/>
                <w:smallCaps/>
                <w:sz w:val="16"/>
              </w:rPr>
            </w:pPr>
          </w:p>
          <w:p w14:paraId="2634327B" w14:textId="77777777" w:rsidR="00137B20" w:rsidRDefault="00137B20">
            <w:pPr>
              <w:spacing w:after="58"/>
              <w:jc w:val="center"/>
              <w:rPr>
                <w:smallCaps/>
              </w:rPr>
            </w:pPr>
          </w:p>
        </w:tc>
        <w:tc>
          <w:tcPr>
            <w:tcW w:w="1116" w:type="dxa"/>
            <w:gridSpan w:val="2"/>
            <w:vMerge w:val="restart"/>
            <w:tcBorders>
              <w:top w:val="single" w:sz="2" w:space="0" w:color="000000"/>
              <w:left w:val="single" w:sz="7" w:space="0" w:color="000000"/>
            </w:tcBorders>
          </w:tcPr>
          <w:p w14:paraId="3B8153BA" w14:textId="77777777" w:rsidR="00137B20" w:rsidRDefault="006C513A">
            <w:pPr>
              <w:rPr>
                <w:b/>
                <w:smallCaps/>
              </w:rPr>
            </w:pPr>
            <w:r>
              <w:rPr>
                <w:b/>
                <w:smallCaps/>
              </w:rPr>
              <w:t>3</w:t>
            </w:r>
          </w:p>
          <w:p w14:paraId="6B75E581" w14:textId="77777777" w:rsidR="00137B20" w:rsidRDefault="00137B20">
            <w:pPr>
              <w:jc w:val="center"/>
              <w:rPr>
                <w:smallCaps/>
              </w:rPr>
            </w:pPr>
          </w:p>
          <w:p w14:paraId="24F26506" w14:textId="77777777" w:rsidR="00137B20" w:rsidRDefault="006C513A">
            <w:pPr>
              <w:spacing w:after="58"/>
              <w:jc w:val="center"/>
              <w:rPr>
                <w:smallCaps/>
              </w:rPr>
            </w:pPr>
            <w:r>
              <w:rPr>
                <w:smallCaps/>
              </w:rPr>
              <w:t>**TYPE</w:t>
            </w:r>
          </w:p>
          <w:p w14:paraId="021A6509" w14:textId="77777777" w:rsidR="00137B20" w:rsidRDefault="006C513A">
            <w:pPr>
              <w:spacing w:after="58"/>
              <w:jc w:val="center"/>
              <w:rPr>
                <w:smallCaps/>
              </w:rPr>
            </w:pPr>
            <w:r>
              <w:rPr>
                <w:smallCaps/>
              </w:rPr>
              <w:t xml:space="preserve">  CODE</w:t>
            </w:r>
          </w:p>
          <w:p w14:paraId="49A2B32E" w14:textId="77777777" w:rsidR="00137B20" w:rsidRDefault="00137B20">
            <w:pPr>
              <w:spacing w:after="58"/>
              <w:rPr>
                <w:smallCaps/>
              </w:rPr>
            </w:pPr>
          </w:p>
        </w:tc>
        <w:tc>
          <w:tcPr>
            <w:tcW w:w="7884" w:type="dxa"/>
            <w:gridSpan w:val="9"/>
            <w:tcBorders>
              <w:top w:val="single" w:sz="2" w:space="0" w:color="000000"/>
              <w:left w:val="double" w:sz="2" w:space="0" w:color="000000"/>
              <w:bottom w:val="single" w:sz="2" w:space="0" w:color="000000"/>
              <w:right w:val="single" w:sz="2" w:space="0" w:color="000000"/>
            </w:tcBorders>
          </w:tcPr>
          <w:p w14:paraId="01C0CC4D" w14:textId="77777777" w:rsidR="00137B20" w:rsidRDefault="006C513A">
            <w:pPr>
              <w:spacing w:after="58"/>
              <w:rPr>
                <w:b/>
                <w:smallCaps/>
              </w:rPr>
            </w:pPr>
            <w:r>
              <w:rPr>
                <w:b/>
                <w:smallCaps/>
              </w:rPr>
              <w:t>4</w:t>
            </w:r>
          </w:p>
          <w:p w14:paraId="5C6A4F42" w14:textId="77777777" w:rsidR="00137B20" w:rsidRDefault="006C513A">
            <w:pPr>
              <w:pStyle w:val="Heading8"/>
            </w:pPr>
            <w:r>
              <w:t>PURCHASE INFORMATION</w:t>
            </w:r>
          </w:p>
        </w:tc>
      </w:tr>
      <w:tr w:rsidR="004028CE" w14:paraId="1C2BEC55" w14:textId="77777777">
        <w:trPr>
          <w:cantSplit/>
          <w:trHeight w:val="523"/>
        </w:trPr>
        <w:tc>
          <w:tcPr>
            <w:tcW w:w="1530" w:type="dxa"/>
            <w:vMerge/>
            <w:tcBorders>
              <w:left w:val="single" w:sz="2" w:space="0" w:color="000000"/>
              <w:bottom w:val="single" w:sz="7" w:space="0" w:color="000000"/>
              <w:right w:val="single" w:sz="7" w:space="0" w:color="000000"/>
            </w:tcBorders>
          </w:tcPr>
          <w:p w14:paraId="4FC3850A" w14:textId="77777777" w:rsidR="00137B20" w:rsidRDefault="00137B20">
            <w:pPr>
              <w:spacing w:after="58"/>
              <w:jc w:val="center"/>
              <w:rPr>
                <w:smallCaps/>
              </w:rPr>
            </w:pPr>
          </w:p>
        </w:tc>
        <w:tc>
          <w:tcPr>
            <w:tcW w:w="4500" w:type="dxa"/>
            <w:vMerge/>
            <w:tcBorders>
              <w:left w:val="single" w:sz="7" w:space="0" w:color="000000"/>
              <w:bottom w:val="single" w:sz="7" w:space="0" w:color="000000"/>
              <w:right w:val="single" w:sz="7" w:space="0" w:color="000000"/>
            </w:tcBorders>
          </w:tcPr>
          <w:p w14:paraId="1AD3AF92" w14:textId="77777777" w:rsidR="00137B20" w:rsidRDefault="00137B20">
            <w:pPr>
              <w:spacing w:after="58"/>
              <w:jc w:val="center"/>
              <w:rPr>
                <w:smallCaps/>
              </w:rPr>
            </w:pPr>
          </w:p>
        </w:tc>
        <w:tc>
          <w:tcPr>
            <w:tcW w:w="1116" w:type="dxa"/>
            <w:gridSpan w:val="2"/>
            <w:vMerge/>
            <w:tcBorders>
              <w:left w:val="single" w:sz="7" w:space="0" w:color="000000"/>
              <w:bottom w:val="single" w:sz="7" w:space="0" w:color="000000"/>
              <w:right w:val="double" w:sz="7" w:space="0" w:color="000000"/>
            </w:tcBorders>
          </w:tcPr>
          <w:p w14:paraId="46032CD6" w14:textId="77777777" w:rsidR="00137B20" w:rsidRDefault="00137B20">
            <w:pPr>
              <w:spacing w:after="58"/>
              <w:jc w:val="center"/>
              <w:rPr>
                <w:smallCaps/>
              </w:rPr>
            </w:pPr>
          </w:p>
        </w:tc>
        <w:tc>
          <w:tcPr>
            <w:tcW w:w="1440" w:type="dxa"/>
            <w:gridSpan w:val="2"/>
            <w:tcBorders>
              <w:left w:val="single" w:sz="7" w:space="0" w:color="000000"/>
              <w:bottom w:val="single" w:sz="7" w:space="0" w:color="000000"/>
            </w:tcBorders>
            <w:vAlign w:val="center"/>
          </w:tcPr>
          <w:p w14:paraId="02DBDB72" w14:textId="77777777" w:rsidR="00137B20" w:rsidRDefault="006C513A">
            <w:pPr>
              <w:rPr>
                <w:b/>
                <w:smallCaps/>
              </w:rPr>
            </w:pPr>
            <w:r>
              <w:rPr>
                <w:b/>
                <w:smallCaps/>
              </w:rPr>
              <w:t>***TOTAL</w:t>
            </w:r>
          </w:p>
          <w:p w14:paraId="477E65C0" w14:textId="77777777" w:rsidR="00137B20" w:rsidRDefault="006C513A">
            <w:pPr>
              <w:jc w:val="center"/>
              <w:rPr>
                <w:smallCaps/>
              </w:rPr>
            </w:pPr>
            <w:r>
              <w:rPr>
                <w:b/>
                <w:smallCaps/>
              </w:rPr>
              <w:t>COST</w:t>
            </w:r>
          </w:p>
          <w:p w14:paraId="57125F93" w14:textId="77777777" w:rsidR="00137B20" w:rsidRDefault="006C513A">
            <w:pPr>
              <w:spacing w:after="58"/>
              <w:jc w:val="center"/>
              <w:rPr>
                <w:smallCaps/>
              </w:rPr>
            </w:pPr>
            <w:r>
              <w:rPr>
                <w:smallCaps/>
              </w:rPr>
              <w:t>(ROUND TO NEAREST $)</w:t>
            </w:r>
          </w:p>
        </w:tc>
        <w:tc>
          <w:tcPr>
            <w:tcW w:w="1350" w:type="dxa"/>
            <w:gridSpan w:val="2"/>
            <w:tcBorders>
              <w:left w:val="single" w:sz="2" w:space="0" w:color="000000"/>
              <w:bottom w:val="single" w:sz="7" w:space="0" w:color="000000"/>
              <w:right w:val="single" w:sz="2" w:space="0" w:color="000000"/>
            </w:tcBorders>
          </w:tcPr>
          <w:p w14:paraId="76E97FA9" w14:textId="77777777" w:rsidR="00137B20" w:rsidRDefault="00137B20">
            <w:pPr>
              <w:jc w:val="center"/>
              <w:rPr>
                <w:smallCaps/>
              </w:rPr>
            </w:pPr>
          </w:p>
          <w:p w14:paraId="76D380DC" w14:textId="77777777" w:rsidR="00137B20" w:rsidRDefault="006C513A">
            <w:pPr>
              <w:jc w:val="center"/>
              <w:rPr>
                <w:smallCaps/>
              </w:rPr>
            </w:pPr>
            <w:r>
              <w:rPr>
                <w:smallCaps/>
              </w:rPr>
              <w:t>Date of Purchase</w:t>
            </w:r>
          </w:p>
          <w:p w14:paraId="2B036B8A" w14:textId="77777777" w:rsidR="00137B20" w:rsidRDefault="006C513A">
            <w:pPr>
              <w:spacing w:after="58"/>
              <w:jc w:val="center"/>
              <w:rPr>
                <w:smallCaps/>
              </w:rPr>
            </w:pPr>
            <w:r>
              <w:rPr>
                <w:smallCaps/>
              </w:rPr>
              <w:t>(mm/dd/</w:t>
            </w:r>
            <w:proofErr w:type="spellStart"/>
            <w:r>
              <w:rPr>
                <w:smallCaps/>
              </w:rPr>
              <w:t>yy</w:t>
            </w:r>
            <w:proofErr w:type="spellEnd"/>
            <w:r>
              <w:rPr>
                <w:smallCaps/>
              </w:rPr>
              <w:t>)</w:t>
            </w:r>
          </w:p>
        </w:tc>
        <w:tc>
          <w:tcPr>
            <w:tcW w:w="1260" w:type="dxa"/>
            <w:gridSpan w:val="2"/>
            <w:tcBorders>
              <w:top w:val="single" w:sz="7" w:space="0" w:color="000000"/>
              <w:left w:val="single" w:sz="7" w:space="0" w:color="000000"/>
              <w:bottom w:val="single" w:sz="7" w:space="0" w:color="000000"/>
              <w:right w:val="single" w:sz="7" w:space="0" w:color="000000"/>
            </w:tcBorders>
            <w:vAlign w:val="center"/>
          </w:tcPr>
          <w:p w14:paraId="3D414B19" w14:textId="77777777" w:rsidR="00137B20" w:rsidRDefault="006C513A">
            <w:pPr>
              <w:pStyle w:val="Heading7"/>
            </w:pPr>
            <w:r>
              <w:rPr>
                <w:b/>
              </w:rPr>
              <w:t>n</w:t>
            </w:r>
            <w:r>
              <w:t>=new</w:t>
            </w:r>
          </w:p>
          <w:p w14:paraId="0CEAE03E" w14:textId="77777777" w:rsidR="00137B20" w:rsidRDefault="006C513A">
            <w:pPr>
              <w:spacing w:after="58"/>
              <w:jc w:val="center"/>
              <w:rPr>
                <w:smallCaps/>
                <w:sz w:val="24"/>
              </w:rPr>
            </w:pPr>
            <w:r>
              <w:rPr>
                <w:b/>
                <w:smallCaps/>
                <w:sz w:val="24"/>
              </w:rPr>
              <w:t>u</w:t>
            </w:r>
            <w:r>
              <w:rPr>
                <w:smallCaps/>
                <w:sz w:val="24"/>
              </w:rPr>
              <w:t>=used</w:t>
            </w:r>
          </w:p>
        </w:tc>
        <w:tc>
          <w:tcPr>
            <w:tcW w:w="1620" w:type="dxa"/>
            <w:gridSpan w:val="2"/>
            <w:tcBorders>
              <w:top w:val="single" w:sz="7" w:space="0" w:color="000000"/>
              <w:left w:val="single" w:sz="7" w:space="0" w:color="000000"/>
              <w:bottom w:val="single" w:sz="7" w:space="0" w:color="000000"/>
              <w:right w:val="single" w:sz="7" w:space="0" w:color="000000"/>
            </w:tcBorders>
            <w:vAlign w:val="center"/>
          </w:tcPr>
          <w:p w14:paraId="29A95C0D" w14:textId="77777777" w:rsidR="00137B20" w:rsidRDefault="006C513A">
            <w:pPr>
              <w:jc w:val="center"/>
              <w:rPr>
                <w:smallCaps/>
              </w:rPr>
            </w:pPr>
            <w:r>
              <w:rPr>
                <w:smallCaps/>
              </w:rPr>
              <w:t xml:space="preserve">Original Cost WHEN NEW and year manufactured </w:t>
            </w:r>
          </w:p>
          <w:p w14:paraId="613D3B08" w14:textId="77777777" w:rsidR="00137B20" w:rsidRDefault="006C513A">
            <w:pPr>
              <w:spacing w:after="58"/>
              <w:jc w:val="center"/>
              <w:rPr>
                <w:smallCaps/>
              </w:rPr>
            </w:pPr>
            <w:r>
              <w:t>(IF KNOWN)</w:t>
            </w:r>
          </w:p>
        </w:tc>
        <w:tc>
          <w:tcPr>
            <w:tcW w:w="2214" w:type="dxa"/>
            <w:tcBorders>
              <w:top w:val="single" w:sz="7" w:space="0" w:color="000000"/>
              <w:left w:val="single" w:sz="7" w:space="0" w:color="000000"/>
              <w:bottom w:val="single" w:sz="7" w:space="0" w:color="000000"/>
              <w:right w:val="single" w:sz="2" w:space="0" w:color="000000"/>
            </w:tcBorders>
            <w:vAlign w:val="center"/>
          </w:tcPr>
          <w:p w14:paraId="050E99B8" w14:textId="77777777" w:rsidR="00137B20" w:rsidRDefault="006C513A">
            <w:pPr>
              <w:spacing w:after="58"/>
              <w:jc w:val="center"/>
              <w:rPr>
                <w:smallCaps/>
              </w:rPr>
            </w:pPr>
            <w:r>
              <w:rPr>
                <w:smallCaps/>
              </w:rPr>
              <w:t xml:space="preserve">State of </w:t>
            </w:r>
            <w:smartTag w:uri="urn:schemas-microsoft-com:office:smarttags" w:element="State">
              <w:smartTag w:uri="urn:schemas-microsoft-com:office:smarttags" w:element="place">
                <w:r>
                  <w:rPr>
                    <w:smallCaps/>
                  </w:rPr>
                  <w:t>Origin</w:t>
                </w:r>
              </w:smartTag>
            </w:smartTag>
            <w:r>
              <w:rPr>
                <w:smallCaps/>
              </w:rPr>
              <w:t xml:space="preserve"> IF PURCHASED USED (e.g., ME, NH)</w:t>
            </w:r>
          </w:p>
        </w:tc>
      </w:tr>
      <w:tr w:rsidR="004028CE" w14:paraId="71B04B80" w14:textId="77777777">
        <w:tc>
          <w:tcPr>
            <w:tcW w:w="1530" w:type="dxa"/>
            <w:tcBorders>
              <w:top w:val="double" w:sz="7" w:space="0" w:color="000000"/>
              <w:left w:val="single" w:sz="2" w:space="0" w:color="000000"/>
              <w:bottom w:val="single" w:sz="7" w:space="0" w:color="000000"/>
              <w:right w:val="single" w:sz="7" w:space="0" w:color="000000"/>
            </w:tcBorders>
          </w:tcPr>
          <w:p w14:paraId="5C162D1A" w14:textId="77777777" w:rsidR="00137B20" w:rsidRDefault="00137B20">
            <w:pPr>
              <w:spacing w:after="58"/>
              <w:rPr>
                <w:smallCaps/>
              </w:rPr>
            </w:pPr>
          </w:p>
        </w:tc>
        <w:tc>
          <w:tcPr>
            <w:tcW w:w="4500" w:type="dxa"/>
            <w:tcBorders>
              <w:top w:val="double" w:sz="7" w:space="0" w:color="000000"/>
              <w:left w:val="single" w:sz="7" w:space="0" w:color="000000"/>
              <w:bottom w:val="single" w:sz="7" w:space="0" w:color="000000"/>
              <w:right w:val="single" w:sz="7" w:space="0" w:color="000000"/>
            </w:tcBorders>
          </w:tcPr>
          <w:p w14:paraId="59CD2F70" w14:textId="77777777" w:rsidR="00137B20" w:rsidRDefault="00137B20">
            <w:pPr>
              <w:spacing w:after="58"/>
              <w:rPr>
                <w:smallCaps/>
              </w:rPr>
            </w:pPr>
          </w:p>
        </w:tc>
        <w:tc>
          <w:tcPr>
            <w:tcW w:w="1116" w:type="dxa"/>
            <w:gridSpan w:val="2"/>
            <w:tcBorders>
              <w:top w:val="double" w:sz="7" w:space="0" w:color="000000"/>
              <w:left w:val="single" w:sz="7" w:space="0" w:color="000000"/>
              <w:bottom w:val="single" w:sz="7" w:space="0" w:color="000000"/>
              <w:right w:val="double" w:sz="7" w:space="0" w:color="000000"/>
            </w:tcBorders>
          </w:tcPr>
          <w:p w14:paraId="2FA1B23B" w14:textId="77777777" w:rsidR="00137B20" w:rsidRDefault="00137B20">
            <w:pPr>
              <w:spacing w:after="58"/>
              <w:rPr>
                <w:smallCaps/>
              </w:rPr>
            </w:pPr>
          </w:p>
        </w:tc>
        <w:tc>
          <w:tcPr>
            <w:tcW w:w="1440" w:type="dxa"/>
            <w:gridSpan w:val="2"/>
            <w:tcBorders>
              <w:top w:val="double" w:sz="7" w:space="0" w:color="000000"/>
              <w:left w:val="single" w:sz="7" w:space="0" w:color="000000"/>
              <w:bottom w:val="single" w:sz="7" w:space="0" w:color="000000"/>
            </w:tcBorders>
          </w:tcPr>
          <w:p w14:paraId="693F5367" w14:textId="77777777" w:rsidR="00137B20" w:rsidRDefault="00137B20">
            <w:pPr>
              <w:spacing w:after="58"/>
              <w:rPr>
                <w:smallCaps/>
              </w:rPr>
            </w:pPr>
          </w:p>
        </w:tc>
        <w:tc>
          <w:tcPr>
            <w:tcW w:w="1350" w:type="dxa"/>
            <w:gridSpan w:val="2"/>
            <w:tcBorders>
              <w:top w:val="double" w:sz="7" w:space="0" w:color="000000"/>
              <w:left w:val="single" w:sz="2" w:space="0" w:color="000000"/>
              <w:bottom w:val="single" w:sz="7" w:space="0" w:color="000000"/>
              <w:right w:val="single" w:sz="2" w:space="0" w:color="000000"/>
            </w:tcBorders>
          </w:tcPr>
          <w:p w14:paraId="3D6F8BAE" w14:textId="77777777" w:rsidR="00137B20" w:rsidRDefault="00137B20">
            <w:pPr>
              <w:spacing w:after="58"/>
              <w:rPr>
                <w:smallCaps/>
              </w:rPr>
            </w:pPr>
          </w:p>
        </w:tc>
        <w:tc>
          <w:tcPr>
            <w:tcW w:w="1260" w:type="dxa"/>
            <w:gridSpan w:val="2"/>
            <w:tcBorders>
              <w:top w:val="double" w:sz="7" w:space="0" w:color="000000"/>
              <w:left w:val="single" w:sz="7" w:space="0" w:color="000000"/>
              <w:bottom w:val="single" w:sz="7" w:space="0" w:color="000000"/>
              <w:right w:val="single" w:sz="7" w:space="0" w:color="000000"/>
            </w:tcBorders>
          </w:tcPr>
          <w:p w14:paraId="7B4E7650" w14:textId="77777777" w:rsidR="00137B20" w:rsidRDefault="00137B20">
            <w:pPr>
              <w:spacing w:after="58"/>
              <w:rPr>
                <w:smallCaps/>
              </w:rPr>
            </w:pPr>
          </w:p>
        </w:tc>
        <w:tc>
          <w:tcPr>
            <w:tcW w:w="1620" w:type="dxa"/>
            <w:gridSpan w:val="2"/>
            <w:tcBorders>
              <w:top w:val="double" w:sz="7" w:space="0" w:color="000000"/>
              <w:left w:val="single" w:sz="7" w:space="0" w:color="000000"/>
              <w:bottom w:val="single" w:sz="7" w:space="0" w:color="000000"/>
              <w:right w:val="single" w:sz="7" w:space="0" w:color="000000"/>
            </w:tcBorders>
          </w:tcPr>
          <w:p w14:paraId="0C1DCEAE" w14:textId="77777777" w:rsidR="00137B20" w:rsidRDefault="00137B20">
            <w:pPr>
              <w:spacing w:after="58"/>
              <w:rPr>
                <w:smallCaps/>
              </w:rPr>
            </w:pPr>
          </w:p>
        </w:tc>
        <w:tc>
          <w:tcPr>
            <w:tcW w:w="2214" w:type="dxa"/>
            <w:tcBorders>
              <w:top w:val="double" w:sz="7" w:space="0" w:color="000000"/>
              <w:left w:val="single" w:sz="7" w:space="0" w:color="000000"/>
              <w:bottom w:val="single" w:sz="7" w:space="0" w:color="000000"/>
              <w:right w:val="single" w:sz="2" w:space="0" w:color="000000"/>
            </w:tcBorders>
          </w:tcPr>
          <w:p w14:paraId="6E8EA72D" w14:textId="77777777" w:rsidR="00137B20" w:rsidRDefault="00137B20">
            <w:pPr>
              <w:spacing w:after="58"/>
              <w:rPr>
                <w:smallCaps/>
              </w:rPr>
            </w:pPr>
          </w:p>
        </w:tc>
      </w:tr>
      <w:tr w:rsidR="004028CE" w14:paraId="583AC467" w14:textId="77777777">
        <w:tc>
          <w:tcPr>
            <w:tcW w:w="1530" w:type="dxa"/>
            <w:tcBorders>
              <w:top w:val="single" w:sz="7" w:space="0" w:color="000000"/>
              <w:left w:val="single" w:sz="2" w:space="0" w:color="000000"/>
              <w:bottom w:val="single" w:sz="7" w:space="0" w:color="000000"/>
              <w:right w:val="single" w:sz="7" w:space="0" w:color="000000"/>
            </w:tcBorders>
          </w:tcPr>
          <w:p w14:paraId="134D6BE8" w14:textId="77777777" w:rsidR="00137B20" w:rsidRDefault="00137B20">
            <w:pPr>
              <w:spacing w:after="58"/>
              <w:rPr>
                <w:smallCaps/>
              </w:rPr>
            </w:pPr>
          </w:p>
        </w:tc>
        <w:tc>
          <w:tcPr>
            <w:tcW w:w="4500" w:type="dxa"/>
            <w:tcBorders>
              <w:top w:val="single" w:sz="7" w:space="0" w:color="000000"/>
              <w:left w:val="single" w:sz="7" w:space="0" w:color="000000"/>
              <w:bottom w:val="single" w:sz="7" w:space="0" w:color="000000"/>
              <w:right w:val="single" w:sz="7" w:space="0" w:color="000000"/>
            </w:tcBorders>
          </w:tcPr>
          <w:p w14:paraId="1C31673E" w14:textId="77777777" w:rsidR="00137B20" w:rsidRDefault="00137B20">
            <w:pPr>
              <w:spacing w:after="58"/>
              <w:rPr>
                <w:smallCaps/>
              </w:rPr>
            </w:pPr>
          </w:p>
        </w:tc>
        <w:tc>
          <w:tcPr>
            <w:tcW w:w="1116" w:type="dxa"/>
            <w:gridSpan w:val="2"/>
            <w:tcBorders>
              <w:top w:val="single" w:sz="7" w:space="0" w:color="000000"/>
              <w:left w:val="single" w:sz="7" w:space="0" w:color="000000"/>
              <w:bottom w:val="single" w:sz="7" w:space="0" w:color="000000"/>
              <w:right w:val="double" w:sz="7" w:space="0" w:color="000000"/>
            </w:tcBorders>
          </w:tcPr>
          <w:p w14:paraId="2E5285B3" w14:textId="77777777" w:rsidR="00137B20" w:rsidRDefault="00137B20">
            <w:pPr>
              <w:spacing w:after="58"/>
              <w:rPr>
                <w:smallCaps/>
              </w:rPr>
            </w:pPr>
          </w:p>
        </w:tc>
        <w:tc>
          <w:tcPr>
            <w:tcW w:w="1440" w:type="dxa"/>
            <w:gridSpan w:val="2"/>
            <w:tcBorders>
              <w:top w:val="single" w:sz="7" w:space="0" w:color="000000"/>
              <w:left w:val="single" w:sz="7" w:space="0" w:color="000000"/>
              <w:bottom w:val="single" w:sz="7" w:space="0" w:color="000000"/>
            </w:tcBorders>
          </w:tcPr>
          <w:p w14:paraId="2EDFE524" w14:textId="77777777" w:rsidR="00137B20" w:rsidRDefault="00137B20">
            <w:pPr>
              <w:spacing w:after="58"/>
              <w:rPr>
                <w:smallCaps/>
              </w:rPr>
            </w:pPr>
          </w:p>
        </w:tc>
        <w:tc>
          <w:tcPr>
            <w:tcW w:w="1350" w:type="dxa"/>
            <w:gridSpan w:val="2"/>
            <w:tcBorders>
              <w:top w:val="single" w:sz="7" w:space="0" w:color="000000"/>
              <w:left w:val="single" w:sz="2" w:space="0" w:color="000000"/>
              <w:bottom w:val="single" w:sz="7" w:space="0" w:color="000000"/>
              <w:right w:val="single" w:sz="2" w:space="0" w:color="000000"/>
            </w:tcBorders>
          </w:tcPr>
          <w:p w14:paraId="5E6669FF" w14:textId="77777777" w:rsidR="00137B20" w:rsidRDefault="00137B20">
            <w:pPr>
              <w:spacing w:after="58"/>
              <w:rPr>
                <w:smallCaps/>
              </w:rPr>
            </w:pPr>
          </w:p>
        </w:tc>
        <w:tc>
          <w:tcPr>
            <w:tcW w:w="1260" w:type="dxa"/>
            <w:gridSpan w:val="2"/>
            <w:tcBorders>
              <w:top w:val="single" w:sz="7" w:space="0" w:color="000000"/>
              <w:left w:val="single" w:sz="7" w:space="0" w:color="000000"/>
              <w:bottom w:val="single" w:sz="7" w:space="0" w:color="000000"/>
              <w:right w:val="single" w:sz="7" w:space="0" w:color="000000"/>
            </w:tcBorders>
          </w:tcPr>
          <w:p w14:paraId="19FD4643" w14:textId="77777777" w:rsidR="00137B20" w:rsidRDefault="00137B20">
            <w:pPr>
              <w:spacing w:after="58"/>
              <w:rPr>
                <w:smallCaps/>
              </w:rPr>
            </w:pPr>
          </w:p>
        </w:tc>
        <w:tc>
          <w:tcPr>
            <w:tcW w:w="1620" w:type="dxa"/>
            <w:gridSpan w:val="2"/>
            <w:tcBorders>
              <w:top w:val="single" w:sz="7" w:space="0" w:color="000000"/>
              <w:left w:val="single" w:sz="7" w:space="0" w:color="000000"/>
              <w:bottom w:val="single" w:sz="7" w:space="0" w:color="000000"/>
              <w:right w:val="single" w:sz="7" w:space="0" w:color="000000"/>
            </w:tcBorders>
          </w:tcPr>
          <w:p w14:paraId="247D3E06" w14:textId="77777777" w:rsidR="00137B20" w:rsidRDefault="00137B20">
            <w:pPr>
              <w:spacing w:after="58"/>
              <w:rPr>
                <w:smallCaps/>
              </w:rPr>
            </w:pPr>
          </w:p>
        </w:tc>
        <w:tc>
          <w:tcPr>
            <w:tcW w:w="2214" w:type="dxa"/>
            <w:tcBorders>
              <w:top w:val="single" w:sz="7" w:space="0" w:color="000000"/>
              <w:left w:val="single" w:sz="7" w:space="0" w:color="000000"/>
              <w:bottom w:val="single" w:sz="7" w:space="0" w:color="000000"/>
              <w:right w:val="single" w:sz="2" w:space="0" w:color="000000"/>
            </w:tcBorders>
          </w:tcPr>
          <w:p w14:paraId="73C1432B" w14:textId="77777777" w:rsidR="00137B20" w:rsidRDefault="00137B20">
            <w:pPr>
              <w:spacing w:after="58"/>
              <w:rPr>
                <w:smallCaps/>
              </w:rPr>
            </w:pPr>
          </w:p>
        </w:tc>
      </w:tr>
      <w:tr w:rsidR="004028CE" w14:paraId="20B88BA8" w14:textId="77777777">
        <w:tc>
          <w:tcPr>
            <w:tcW w:w="1530" w:type="dxa"/>
            <w:tcBorders>
              <w:top w:val="single" w:sz="7" w:space="0" w:color="000000"/>
              <w:left w:val="single" w:sz="2" w:space="0" w:color="000000"/>
              <w:bottom w:val="single" w:sz="7" w:space="0" w:color="000000"/>
              <w:right w:val="single" w:sz="7" w:space="0" w:color="000000"/>
            </w:tcBorders>
          </w:tcPr>
          <w:p w14:paraId="618D7FF4" w14:textId="77777777" w:rsidR="00137B20" w:rsidRDefault="00137B20">
            <w:pPr>
              <w:spacing w:after="58"/>
              <w:rPr>
                <w:smallCaps/>
              </w:rPr>
            </w:pPr>
          </w:p>
        </w:tc>
        <w:tc>
          <w:tcPr>
            <w:tcW w:w="4500" w:type="dxa"/>
            <w:tcBorders>
              <w:top w:val="single" w:sz="7" w:space="0" w:color="000000"/>
              <w:left w:val="single" w:sz="7" w:space="0" w:color="000000"/>
              <w:bottom w:val="single" w:sz="7" w:space="0" w:color="000000"/>
              <w:right w:val="single" w:sz="7" w:space="0" w:color="000000"/>
            </w:tcBorders>
          </w:tcPr>
          <w:p w14:paraId="0C7299FF" w14:textId="77777777" w:rsidR="00137B20" w:rsidRDefault="00137B20">
            <w:pPr>
              <w:spacing w:after="58"/>
              <w:rPr>
                <w:smallCaps/>
              </w:rPr>
            </w:pPr>
          </w:p>
        </w:tc>
        <w:tc>
          <w:tcPr>
            <w:tcW w:w="1116" w:type="dxa"/>
            <w:gridSpan w:val="2"/>
            <w:tcBorders>
              <w:top w:val="single" w:sz="7" w:space="0" w:color="000000"/>
              <w:left w:val="single" w:sz="7" w:space="0" w:color="000000"/>
              <w:bottom w:val="single" w:sz="7" w:space="0" w:color="000000"/>
              <w:right w:val="double" w:sz="7" w:space="0" w:color="000000"/>
            </w:tcBorders>
          </w:tcPr>
          <w:p w14:paraId="238A83C3" w14:textId="77777777" w:rsidR="00137B20" w:rsidRDefault="00137B20">
            <w:pPr>
              <w:spacing w:after="58"/>
              <w:rPr>
                <w:smallCaps/>
              </w:rPr>
            </w:pPr>
          </w:p>
        </w:tc>
        <w:tc>
          <w:tcPr>
            <w:tcW w:w="1440" w:type="dxa"/>
            <w:gridSpan w:val="2"/>
            <w:tcBorders>
              <w:top w:val="single" w:sz="7" w:space="0" w:color="000000"/>
              <w:left w:val="single" w:sz="7" w:space="0" w:color="000000"/>
              <w:bottom w:val="single" w:sz="7" w:space="0" w:color="000000"/>
            </w:tcBorders>
          </w:tcPr>
          <w:p w14:paraId="13ED8531" w14:textId="77777777" w:rsidR="00137B20" w:rsidRDefault="00137B20">
            <w:pPr>
              <w:spacing w:after="58"/>
              <w:rPr>
                <w:smallCaps/>
              </w:rPr>
            </w:pPr>
          </w:p>
        </w:tc>
        <w:tc>
          <w:tcPr>
            <w:tcW w:w="1350" w:type="dxa"/>
            <w:gridSpan w:val="2"/>
            <w:tcBorders>
              <w:top w:val="single" w:sz="7" w:space="0" w:color="000000"/>
              <w:left w:val="single" w:sz="2" w:space="0" w:color="000000"/>
              <w:bottom w:val="single" w:sz="7" w:space="0" w:color="000000"/>
              <w:right w:val="single" w:sz="2" w:space="0" w:color="000000"/>
            </w:tcBorders>
          </w:tcPr>
          <w:p w14:paraId="1A1B68DE" w14:textId="77777777" w:rsidR="00137B20" w:rsidRDefault="00137B20">
            <w:pPr>
              <w:spacing w:after="58"/>
              <w:rPr>
                <w:smallCaps/>
              </w:rPr>
            </w:pPr>
          </w:p>
        </w:tc>
        <w:tc>
          <w:tcPr>
            <w:tcW w:w="1260" w:type="dxa"/>
            <w:gridSpan w:val="2"/>
            <w:tcBorders>
              <w:top w:val="single" w:sz="7" w:space="0" w:color="000000"/>
              <w:left w:val="single" w:sz="7" w:space="0" w:color="000000"/>
              <w:bottom w:val="single" w:sz="7" w:space="0" w:color="000000"/>
              <w:right w:val="single" w:sz="7" w:space="0" w:color="000000"/>
            </w:tcBorders>
          </w:tcPr>
          <w:p w14:paraId="2892CBBD" w14:textId="77777777" w:rsidR="00137B20" w:rsidRDefault="00137B20">
            <w:pPr>
              <w:spacing w:after="58"/>
              <w:ind w:left="-792" w:firstLine="360"/>
              <w:rPr>
                <w:smallCaps/>
              </w:rPr>
            </w:pPr>
          </w:p>
        </w:tc>
        <w:tc>
          <w:tcPr>
            <w:tcW w:w="1620" w:type="dxa"/>
            <w:gridSpan w:val="2"/>
            <w:tcBorders>
              <w:top w:val="single" w:sz="7" w:space="0" w:color="000000"/>
              <w:left w:val="single" w:sz="7" w:space="0" w:color="000000"/>
              <w:bottom w:val="single" w:sz="7" w:space="0" w:color="000000"/>
              <w:right w:val="single" w:sz="7" w:space="0" w:color="000000"/>
            </w:tcBorders>
          </w:tcPr>
          <w:p w14:paraId="229EE941" w14:textId="77777777" w:rsidR="00137B20" w:rsidRDefault="00137B20">
            <w:pPr>
              <w:spacing w:after="58"/>
              <w:rPr>
                <w:smallCaps/>
              </w:rPr>
            </w:pPr>
          </w:p>
        </w:tc>
        <w:tc>
          <w:tcPr>
            <w:tcW w:w="2214" w:type="dxa"/>
            <w:tcBorders>
              <w:top w:val="single" w:sz="7" w:space="0" w:color="000000"/>
              <w:left w:val="single" w:sz="7" w:space="0" w:color="000000"/>
              <w:bottom w:val="single" w:sz="7" w:space="0" w:color="000000"/>
              <w:right w:val="single" w:sz="2" w:space="0" w:color="000000"/>
            </w:tcBorders>
          </w:tcPr>
          <w:p w14:paraId="4567230D" w14:textId="77777777" w:rsidR="00137B20" w:rsidRDefault="00137B20">
            <w:pPr>
              <w:spacing w:after="58"/>
              <w:rPr>
                <w:smallCaps/>
              </w:rPr>
            </w:pPr>
          </w:p>
        </w:tc>
      </w:tr>
      <w:tr w:rsidR="004028CE" w14:paraId="3A3E5569" w14:textId="77777777">
        <w:tc>
          <w:tcPr>
            <w:tcW w:w="1530" w:type="dxa"/>
            <w:tcBorders>
              <w:top w:val="single" w:sz="7" w:space="0" w:color="000000"/>
              <w:left w:val="single" w:sz="2" w:space="0" w:color="000000"/>
              <w:bottom w:val="single" w:sz="7" w:space="0" w:color="000000"/>
              <w:right w:val="single" w:sz="7" w:space="0" w:color="000000"/>
            </w:tcBorders>
          </w:tcPr>
          <w:p w14:paraId="62D26F04" w14:textId="77777777" w:rsidR="00137B20" w:rsidRDefault="00137B20">
            <w:pPr>
              <w:spacing w:after="58"/>
              <w:rPr>
                <w:smallCaps/>
              </w:rPr>
            </w:pPr>
          </w:p>
        </w:tc>
        <w:tc>
          <w:tcPr>
            <w:tcW w:w="4500" w:type="dxa"/>
            <w:tcBorders>
              <w:top w:val="single" w:sz="7" w:space="0" w:color="000000"/>
              <w:left w:val="single" w:sz="7" w:space="0" w:color="000000"/>
              <w:bottom w:val="single" w:sz="7" w:space="0" w:color="000000"/>
              <w:right w:val="single" w:sz="7" w:space="0" w:color="000000"/>
            </w:tcBorders>
          </w:tcPr>
          <w:p w14:paraId="3DF9D521" w14:textId="77777777" w:rsidR="00137B20" w:rsidRDefault="00137B20">
            <w:pPr>
              <w:spacing w:after="58"/>
              <w:rPr>
                <w:smallCaps/>
              </w:rPr>
            </w:pPr>
          </w:p>
        </w:tc>
        <w:tc>
          <w:tcPr>
            <w:tcW w:w="1116" w:type="dxa"/>
            <w:gridSpan w:val="2"/>
            <w:tcBorders>
              <w:top w:val="single" w:sz="7" w:space="0" w:color="000000"/>
              <w:left w:val="single" w:sz="7" w:space="0" w:color="000000"/>
              <w:bottom w:val="single" w:sz="7" w:space="0" w:color="000000"/>
              <w:right w:val="double" w:sz="7" w:space="0" w:color="000000"/>
            </w:tcBorders>
          </w:tcPr>
          <w:p w14:paraId="34722350" w14:textId="77777777" w:rsidR="00137B20" w:rsidRDefault="00137B20">
            <w:pPr>
              <w:spacing w:after="58"/>
              <w:rPr>
                <w:smallCaps/>
              </w:rPr>
            </w:pPr>
          </w:p>
        </w:tc>
        <w:tc>
          <w:tcPr>
            <w:tcW w:w="1440" w:type="dxa"/>
            <w:gridSpan w:val="2"/>
            <w:tcBorders>
              <w:top w:val="single" w:sz="7" w:space="0" w:color="000000"/>
              <w:left w:val="single" w:sz="7" w:space="0" w:color="000000"/>
              <w:bottom w:val="single" w:sz="7" w:space="0" w:color="000000"/>
            </w:tcBorders>
          </w:tcPr>
          <w:p w14:paraId="19C1831D" w14:textId="77777777" w:rsidR="00137B20" w:rsidRDefault="00137B20">
            <w:pPr>
              <w:spacing w:after="58"/>
              <w:rPr>
                <w:smallCaps/>
              </w:rPr>
            </w:pPr>
          </w:p>
        </w:tc>
        <w:tc>
          <w:tcPr>
            <w:tcW w:w="1350" w:type="dxa"/>
            <w:gridSpan w:val="2"/>
            <w:tcBorders>
              <w:top w:val="single" w:sz="7" w:space="0" w:color="000000"/>
              <w:left w:val="single" w:sz="2" w:space="0" w:color="000000"/>
              <w:bottom w:val="single" w:sz="7" w:space="0" w:color="000000"/>
              <w:right w:val="single" w:sz="2" w:space="0" w:color="000000"/>
            </w:tcBorders>
          </w:tcPr>
          <w:p w14:paraId="2FCFBB37" w14:textId="77777777" w:rsidR="00137B20" w:rsidRDefault="00137B20">
            <w:pPr>
              <w:spacing w:after="58"/>
              <w:rPr>
                <w:smallCaps/>
              </w:rPr>
            </w:pPr>
          </w:p>
        </w:tc>
        <w:tc>
          <w:tcPr>
            <w:tcW w:w="1260" w:type="dxa"/>
            <w:gridSpan w:val="2"/>
            <w:tcBorders>
              <w:top w:val="single" w:sz="7" w:space="0" w:color="000000"/>
              <w:left w:val="single" w:sz="7" w:space="0" w:color="000000"/>
              <w:bottom w:val="single" w:sz="7" w:space="0" w:color="000000"/>
              <w:right w:val="single" w:sz="7" w:space="0" w:color="000000"/>
            </w:tcBorders>
          </w:tcPr>
          <w:p w14:paraId="4F4DF1FD" w14:textId="77777777" w:rsidR="00137B20" w:rsidRDefault="00137B20">
            <w:pPr>
              <w:spacing w:after="58"/>
              <w:rPr>
                <w:smallCaps/>
              </w:rPr>
            </w:pPr>
          </w:p>
        </w:tc>
        <w:tc>
          <w:tcPr>
            <w:tcW w:w="1620" w:type="dxa"/>
            <w:gridSpan w:val="2"/>
            <w:tcBorders>
              <w:top w:val="single" w:sz="7" w:space="0" w:color="000000"/>
              <w:left w:val="single" w:sz="7" w:space="0" w:color="000000"/>
              <w:bottom w:val="single" w:sz="7" w:space="0" w:color="000000"/>
              <w:right w:val="single" w:sz="7" w:space="0" w:color="000000"/>
            </w:tcBorders>
          </w:tcPr>
          <w:p w14:paraId="7C495BE9" w14:textId="77777777" w:rsidR="00137B20" w:rsidRDefault="00137B20">
            <w:pPr>
              <w:spacing w:after="58"/>
              <w:rPr>
                <w:smallCaps/>
              </w:rPr>
            </w:pPr>
          </w:p>
        </w:tc>
        <w:tc>
          <w:tcPr>
            <w:tcW w:w="2214" w:type="dxa"/>
            <w:tcBorders>
              <w:top w:val="single" w:sz="7" w:space="0" w:color="000000"/>
              <w:left w:val="single" w:sz="7" w:space="0" w:color="000000"/>
              <w:bottom w:val="single" w:sz="7" w:space="0" w:color="000000"/>
              <w:right w:val="single" w:sz="2" w:space="0" w:color="000000"/>
            </w:tcBorders>
          </w:tcPr>
          <w:p w14:paraId="2557F427" w14:textId="77777777" w:rsidR="00137B20" w:rsidRDefault="00137B20">
            <w:pPr>
              <w:spacing w:after="58"/>
              <w:rPr>
                <w:smallCaps/>
              </w:rPr>
            </w:pPr>
          </w:p>
        </w:tc>
      </w:tr>
      <w:tr w:rsidR="004028CE" w14:paraId="2EF57FFF" w14:textId="77777777">
        <w:tc>
          <w:tcPr>
            <w:tcW w:w="1530" w:type="dxa"/>
            <w:tcBorders>
              <w:top w:val="single" w:sz="7" w:space="0" w:color="000000"/>
              <w:left w:val="single" w:sz="2" w:space="0" w:color="000000"/>
              <w:bottom w:val="single" w:sz="7" w:space="0" w:color="000000"/>
              <w:right w:val="single" w:sz="7" w:space="0" w:color="000000"/>
            </w:tcBorders>
          </w:tcPr>
          <w:p w14:paraId="045F5D70" w14:textId="77777777" w:rsidR="00137B20" w:rsidRDefault="00137B20">
            <w:pPr>
              <w:spacing w:after="58"/>
              <w:rPr>
                <w:smallCaps/>
              </w:rPr>
            </w:pPr>
          </w:p>
        </w:tc>
        <w:tc>
          <w:tcPr>
            <w:tcW w:w="4500" w:type="dxa"/>
            <w:tcBorders>
              <w:top w:val="single" w:sz="7" w:space="0" w:color="000000"/>
              <w:left w:val="single" w:sz="7" w:space="0" w:color="000000"/>
              <w:bottom w:val="single" w:sz="7" w:space="0" w:color="000000"/>
              <w:right w:val="single" w:sz="7" w:space="0" w:color="000000"/>
            </w:tcBorders>
          </w:tcPr>
          <w:p w14:paraId="59903F51" w14:textId="77777777" w:rsidR="00137B20" w:rsidRDefault="00137B20">
            <w:pPr>
              <w:spacing w:after="58"/>
              <w:rPr>
                <w:smallCaps/>
              </w:rPr>
            </w:pPr>
          </w:p>
        </w:tc>
        <w:tc>
          <w:tcPr>
            <w:tcW w:w="1116" w:type="dxa"/>
            <w:gridSpan w:val="2"/>
            <w:tcBorders>
              <w:top w:val="single" w:sz="7" w:space="0" w:color="000000"/>
              <w:left w:val="single" w:sz="7" w:space="0" w:color="000000"/>
              <w:bottom w:val="single" w:sz="7" w:space="0" w:color="000000"/>
              <w:right w:val="double" w:sz="7" w:space="0" w:color="000000"/>
            </w:tcBorders>
          </w:tcPr>
          <w:p w14:paraId="0DD9F805" w14:textId="77777777" w:rsidR="00137B20" w:rsidRDefault="00137B20">
            <w:pPr>
              <w:spacing w:after="58"/>
              <w:rPr>
                <w:smallCaps/>
              </w:rPr>
            </w:pPr>
          </w:p>
        </w:tc>
        <w:tc>
          <w:tcPr>
            <w:tcW w:w="1440" w:type="dxa"/>
            <w:gridSpan w:val="2"/>
            <w:tcBorders>
              <w:top w:val="single" w:sz="7" w:space="0" w:color="000000"/>
              <w:left w:val="single" w:sz="7" w:space="0" w:color="000000"/>
              <w:bottom w:val="single" w:sz="7" w:space="0" w:color="000000"/>
            </w:tcBorders>
          </w:tcPr>
          <w:p w14:paraId="7E0C9960" w14:textId="77777777" w:rsidR="00137B20" w:rsidRDefault="00137B20">
            <w:pPr>
              <w:spacing w:after="58"/>
              <w:rPr>
                <w:smallCaps/>
              </w:rPr>
            </w:pPr>
          </w:p>
        </w:tc>
        <w:tc>
          <w:tcPr>
            <w:tcW w:w="1350" w:type="dxa"/>
            <w:gridSpan w:val="2"/>
            <w:tcBorders>
              <w:top w:val="single" w:sz="7" w:space="0" w:color="000000"/>
              <w:left w:val="single" w:sz="2" w:space="0" w:color="000000"/>
              <w:bottom w:val="single" w:sz="7" w:space="0" w:color="000000"/>
              <w:right w:val="single" w:sz="2" w:space="0" w:color="000000"/>
            </w:tcBorders>
          </w:tcPr>
          <w:p w14:paraId="4464F59B" w14:textId="77777777" w:rsidR="00137B20" w:rsidRDefault="00137B20">
            <w:pPr>
              <w:spacing w:after="58"/>
              <w:rPr>
                <w:smallCaps/>
              </w:rPr>
            </w:pPr>
          </w:p>
        </w:tc>
        <w:tc>
          <w:tcPr>
            <w:tcW w:w="1260" w:type="dxa"/>
            <w:gridSpan w:val="2"/>
            <w:tcBorders>
              <w:top w:val="single" w:sz="7" w:space="0" w:color="000000"/>
              <w:left w:val="single" w:sz="7" w:space="0" w:color="000000"/>
              <w:bottom w:val="single" w:sz="7" w:space="0" w:color="000000"/>
              <w:right w:val="single" w:sz="7" w:space="0" w:color="000000"/>
            </w:tcBorders>
          </w:tcPr>
          <w:p w14:paraId="702F0D5A" w14:textId="77777777" w:rsidR="00137B20" w:rsidRDefault="00137B20">
            <w:pPr>
              <w:spacing w:after="58"/>
              <w:rPr>
                <w:smallCaps/>
              </w:rPr>
            </w:pPr>
          </w:p>
        </w:tc>
        <w:tc>
          <w:tcPr>
            <w:tcW w:w="1620" w:type="dxa"/>
            <w:gridSpan w:val="2"/>
            <w:tcBorders>
              <w:top w:val="single" w:sz="7" w:space="0" w:color="000000"/>
              <w:left w:val="single" w:sz="7" w:space="0" w:color="000000"/>
              <w:bottom w:val="single" w:sz="7" w:space="0" w:color="000000"/>
              <w:right w:val="single" w:sz="7" w:space="0" w:color="000000"/>
            </w:tcBorders>
          </w:tcPr>
          <w:p w14:paraId="582031ED" w14:textId="77777777" w:rsidR="00137B20" w:rsidRDefault="00137B20">
            <w:pPr>
              <w:spacing w:after="58"/>
              <w:rPr>
                <w:smallCaps/>
              </w:rPr>
            </w:pPr>
          </w:p>
        </w:tc>
        <w:tc>
          <w:tcPr>
            <w:tcW w:w="2214" w:type="dxa"/>
            <w:tcBorders>
              <w:top w:val="single" w:sz="7" w:space="0" w:color="000000"/>
              <w:left w:val="single" w:sz="7" w:space="0" w:color="000000"/>
              <w:bottom w:val="single" w:sz="7" w:space="0" w:color="000000"/>
              <w:right w:val="single" w:sz="2" w:space="0" w:color="000000"/>
            </w:tcBorders>
          </w:tcPr>
          <w:p w14:paraId="6628313B" w14:textId="77777777" w:rsidR="00137B20" w:rsidRDefault="00137B20">
            <w:pPr>
              <w:spacing w:after="58"/>
              <w:rPr>
                <w:smallCaps/>
              </w:rPr>
            </w:pPr>
          </w:p>
        </w:tc>
      </w:tr>
      <w:tr w:rsidR="004028CE" w14:paraId="179E2EB3" w14:textId="77777777">
        <w:tc>
          <w:tcPr>
            <w:tcW w:w="1530" w:type="dxa"/>
            <w:tcBorders>
              <w:top w:val="single" w:sz="7" w:space="0" w:color="000000"/>
              <w:left w:val="single" w:sz="2" w:space="0" w:color="000000"/>
              <w:bottom w:val="single" w:sz="7" w:space="0" w:color="000000"/>
              <w:right w:val="single" w:sz="7" w:space="0" w:color="000000"/>
            </w:tcBorders>
          </w:tcPr>
          <w:p w14:paraId="1B3C3221" w14:textId="77777777" w:rsidR="00137B20" w:rsidRDefault="00137B20">
            <w:pPr>
              <w:spacing w:after="58"/>
              <w:rPr>
                <w:smallCaps/>
              </w:rPr>
            </w:pPr>
          </w:p>
        </w:tc>
        <w:tc>
          <w:tcPr>
            <w:tcW w:w="4500" w:type="dxa"/>
            <w:tcBorders>
              <w:top w:val="single" w:sz="7" w:space="0" w:color="000000"/>
              <w:left w:val="single" w:sz="7" w:space="0" w:color="000000"/>
              <w:bottom w:val="single" w:sz="7" w:space="0" w:color="000000"/>
              <w:right w:val="single" w:sz="7" w:space="0" w:color="000000"/>
            </w:tcBorders>
          </w:tcPr>
          <w:p w14:paraId="6F5BE351" w14:textId="77777777" w:rsidR="00137B20" w:rsidRDefault="00137B20">
            <w:pPr>
              <w:spacing w:after="58"/>
              <w:rPr>
                <w:smallCaps/>
              </w:rPr>
            </w:pPr>
          </w:p>
        </w:tc>
        <w:tc>
          <w:tcPr>
            <w:tcW w:w="1116" w:type="dxa"/>
            <w:gridSpan w:val="2"/>
            <w:tcBorders>
              <w:top w:val="single" w:sz="7" w:space="0" w:color="000000"/>
              <w:left w:val="single" w:sz="7" w:space="0" w:color="000000"/>
              <w:bottom w:val="single" w:sz="7" w:space="0" w:color="000000"/>
              <w:right w:val="double" w:sz="7" w:space="0" w:color="000000"/>
            </w:tcBorders>
          </w:tcPr>
          <w:p w14:paraId="332C97A2" w14:textId="77777777" w:rsidR="00137B20" w:rsidRDefault="00137B20">
            <w:pPr>
              <w:spacing w:after="58"/>
              <w:rPr>
                <w:smallCaps/>
              </w:rPr>
            </w:pPr>
          </w:p>
        </w:tc>
        <w:tc>
          <w:tcPr>
            <w:tcW w:w="1440" w:type="dxa"/>
            <w:gridSpan w:val="2"/>
            <w:tcBorders>
              <w:top w:val="single" w:sz="7" w:space="0" w:color="000000"/>
              <w:left w:val="single" w:sz="7" w:space="0" w:color="000000"/>
              <w:bottom w:val="single" w:sz="7" w:space="0" w:color="000000"/>
            </w:tcBorders>
          </w:tcPr>
          <w:p w14:paraId="50C1E968" w14:textId="77777777" w:rsidR="00137B20" w:rsidRDefault="00137B20">
            <w:pPr>
              <w:spacing w:after="58"/>
              <w:rPr>
                <w:smallCaps/>
              </w:rPr>
            </w:pPr>
          </w:p>
        </w:tc>
        <w:tc>
          <w:tcPr>
            <w:tcW w:w="1350" w:type="dxa"/>
            <w:gridSpan w:val="2"/>
            <w:tcBorders>
              <w:top w:val="single" w:sz="7" w:space="0" w:color="000000"/>
              <w:left w:val="single" w:sz="2" w:space="0" w:color="000000"/>
              <w:bottom w:val="single" w:sz="7" w:space="0" w:color="000000"/>
              <w:right w:val="single" w:sz="2" w:space="0" w:color="000000"/>
            </w:tcBorders>
          </w:tcPr>
          <w:p w14:paraId="3A242687" w14:textId="77777777" w:rsidR="00137B20" w:rsidRDefault="00137B20">
            <w:pPr>
              <w:spacing w:after="58"/>
              <w:rPr>
                <w:smallCaps/>
              </w:rPr>
            </w:pPr>
          </w:p>
        </w:tc>
        <w:tc>
          <w:tcPr>
            <w:tcW w:w="1260" w:type="dxa"/>
            <w:gridSpan w:val="2"/>
            <w:tcBorders>
              <w:top w:val="single" w:sz="7" w:space="0" w:color="000000"/>
              <w:left w:val="single" w:sz="7" w:space="0" w:color="000000"/>
              <w:bottom w:val="single" w:sz="7" w:space="0" w:color="000000"/>
              <w:right w:val="single" w:sz="7" w:space="0" w:color="000000"/>
            </w:tcBorders>
          </w:tcPr>
          <w:p w14:paraId="17E6EA87" w14:textId="77777777" w:rsidR="00137B20" w:rsidRDefault="00137B20">
            <w:pPr>
              <w:spacing w:after="58"/>
              <w:rPr>
                <w:smallCaps/>
              </w:rPr>
            </w:pPr>
          </w:p>
        </w:tc>
        <w:tc>
          <w:tcPr>
            <w:tcW w:w="1620" w:type="dxa"/>
            <w:gridSpan w:val="2"/>
            <w:tcBorders>
              <w:top w:val="single" w:sz="7" w:space="0" w:color="000000"/>
              <w:left w:val="single" w:sz="7" w:space="0" w:color="000000"/>
              <w:bottom w:val="single" w:sz="7" w:space="0" w:color="000000"/>
              <w:right w:val="single" w:sz="7" w:space="0" w:color="000000"/>
            </w:tcBorders>
          </w:tcPr>
          <w:p w14:paraId="10BFFC96" w14:textId="77777777" w:rsidR="00137B20" w:rsidRDefault="00137B20">
            <w:pPr>
              <w:spacing w:after="58"/>
              <w:rPr>
                <w:smallCaps/>
              </w:rPr>
            </w:pPr>
          </w:p>
        </w:tc>
        <w:tc>
          <w:tcPr>
            <w:tcW w:w="2214" w:type="dxa"/>
            <w:tcBorders>
              <w:top w:val="single" w:sz="7" w:space="0" w:color="000000"/>
              <w:left w:val="single" w:sz="7" w:space="0" w:color="000000"/>
              <w:bottom w:val="single" w:sz="7" w:space="0" w:color="000000"/>
              <w:right w:val="single" w:sz="2" w:space="0" w:color="000000"/>
            </w:tcBorders>
          </w:tcPr>
          <w:p w14:paraId="3049BB2B" w14:textId="77777777" w:rsidR="00137B20" w:rsidRDefault="00137B20">
            <w:pPr>
              <w:spacing w:after="58"/>
              <w:rPr>
                <w:smallCaps/>
              </w:rPr>
            </w:pPr>
          </w:p>
        </w:tc>
      </w:tr>
      <w:tr w:rsidR="004028CE" w14:paraId="1542CC90" w14:textId="77777777">
        <w:tc>
          <w:tcPr>
            <w:tcW w:w="1530" w:type="dxa"/>
            <w:tcBorders>
              <w:top w:val="single" w:sz="7" w:space="0" w:color="000000"/>
              <w:left w:val="single" w:sz="2" w:space="0" w:color="000000"/>
              <w:bottom w:val="single" w:sz="7" w:space="0" w:color="000000"/>
              <w:right w:val="single" w:sz="7" w:space="0" w:color="000000"/>
            </w:tcBorders>
          </w:tcPr>
          <w:p w14:paraId="2A7246D8" w14:textId="77777777" w:rsidR="00137B20" w:rsidRDefault="00137B20">
            <w:pPr>
              <w:spacing w:after="58"/>
              <w:rPr>
                <w:smallCaps/>
              </w:rPr>
            </w:pPr>
          </w:p>
        </w:tc>
        <w:tc>
          <w:tcPr>
            <w:tcW w:w="4500" w:type="dxa"/>
            <w:tcBorders>
              <w:top w:val="single" w:sz="7" w:space="0" w:color="000000"/>
              <w:left w:val="single" w:sz="7" w:space="0" w:color="000000"/>
              <w:bottom w:val="single" w:sz="7" w:space="0" w:color="000000"/>
              <w:right w:val="single" w:sz="7" w:space="0" w:color="000000"/>
            </w:tcBorders>
          </w:tcPr>
          <w:p w14:paraId="7D14A0AF" w14:textId="77777777" w:rsidR="00137B20" w:rsidRDefault="00137B20">
            <w:pPr>
              <w:spacing w:after="58"/>
              <w:rPr>
                <w:smallCaps/>
              </w:rPr>
            </w:pPr>
          </w:p>
        </w:tc>
        <w:tc>
          <w:tcPr>
            <w:tcW w:w="1116" w:type="dxa"/>
            <w:gridSpan w:val="2"/>
            <w:tcBorders>
              <w:top w:val="single" w:sz="7" w:space="0" w:color="000000"/>
              <w:left w:val="single" w:sz="7" w:space="0" w:color="000000"/>
              <w:bottom w:val="single" w:sz="7" w:space="0" w:color="000000"/>
              <w:right w:val="double" w:sz="7" w:space="0" w:color="000000"/>
            </w:tcBorders>
          </w:tcPr>
          <w:p w14:paraId="1B656013" w14:textId="77777777" w:rsidR="00137B20" w:rsidRDefault="00137B20">
            <w:pPr>
              <w:spacing w:after="58"/>
              <w:rPr>
                <w:smallCaps/>
              </w:rPr>
            </w:pPr>
          </w:p>
        </w:tc>
        <w:tc>
          <w:tcPr>
            <w:tcW w:w="1440" w:type="dxa"/>
            <w:gridSpan w:val="2"/>
            <w:tcBorders>
              <w:top w:val="single" w:sz="7" w:space="0" w:color="000000"/>
              <w:left w:val="single" w:sz="7" w:space="0" w:color="000000"/>
              <w:bottom w:val="single" w:sz="7" w:space="0" w:color="000000"/>
            </w:tcBorders>
          </w:tcPr>
          <w:p w14:paraId="1B236E2E" w14:textId="77777777" w:rsidR="00137B20" w:rsidRDefault="00137B20">
            <w:pPr>
              <w:spacing w:after="58"/>
              <w:rPr>
                <w:smallCaps/>
              </w:rPr>
            </w:pPr>
          </w:p>
        </w:tc>
        <w:tc>
          <w:tcPr>
            <w:tcW w:w="1350" w:type="dxa"/>
            <w:gridSpan w:val="2"/>
            <w:tcBorders>
              <w:top w:val="single" w:sz="7" w:space="0" w:color="000000"/>
              <w:left w:val="single" w:sz="2" w:space="0" w:color="000000"/>
              <w:bottom w:val="single" w:sz="7" w:space="0" w:color="000000"/>
              <w:right w:val="single" w:sz="2" w:space="0" w:color="000000"/>
            </w:tcBorders>
          </w:tcPr>
          <w:p w14:paraId="394693CF" w14:textId="77777777" w:rsidR="00137B20" w:rsidRDefault="00137B20">
            <w:pPr>
              <w:spacing w:after="58"/>
              <w:rPr>
                <w:smallCaps/>
              </w:rPr>
            </w:pPr>
          </w:p>
        </w:tc>
        <w:tc>
          <w:tcPr>
            <w:tcW w:w="1260" w:type="dxa"/>
            <w:gridSpan w:val="2"/>
            <w:tcBorders>
              <w:top w:val="single" w:sz="7" w:space="0" w:color="000000"/>
              <w:left w:val="single" w:sz="7" w:space="0" w:color="000000"/>
              <w:bottom w:val="single" w:sz="7" w:space="0" w:color="000000"/>
              <w:right w:val="single" w:sz="7" w:space="0" w:color="000000"/>
            </w:tcBorders>
          </w:tcPr>
          <w:p w14:paraId="63A12F68" w14:textId="77777777" w:rsidR="00137B20" w:rsidRDefault="00137B20">
            <w:pPr>
              <w:spacing w:after="58"/>
              <w:rPr>
                <w:smallCaps/>
              </w:rPr>
            </w:pPr>
          </w:p>
        </w:tc>
        <w:tc>
          <w:tcPr>
            <w:tcW w:w="1620" w:type="dxa"/>
            <w:gridSpan w:val="2"/>
            <w:tcBorders>
              <w:top w:val="single" w:sz="7" w:space="0" w:color="000000"/>
              <w:left w:val="single" w:sz="7" w:space="0" w:color="000000"/>
              <w:bottom w:val="single" w:sz="7" w:space="0" w:color="000000"/>
              <w:right w:val="single" w:sz="7" w:space="0" w:color="000000"/>
            </w:tcBorders>
          </w:tcPr>
          <w:p w14:paraId="39A4A65D" w14:textId="77777777" w:rsidR="00137B20" w:rsidRDefault="00137B20">
            <w:pPr>
              <w:spacing w:after="58"/>
              <w:rPr>
                <w:smallCaps/>
              </w:rPr>
            </w:pPr>
          </w:p>
        </w:tc>
        <w:tc>
          <w:tcPr>
            <w:tcW w:w="2214" w:type="dxa"/>
            <w:tcBorders>
              <w:top w:val="single" w:sz="7" w:space="0" w:color="000000"/>
              <w:left w:val="single" w:sz="7" w:space="0" w:color="000000"/>
              <w:bottom w:val="single" w:sz="7" w:space="0" w:color="000000"/>
              <w:right w:val="single" w:sz="2" w:space="0" w:color="000000"/>
            </w:tcBorders>
          </w:tcPr>
          <w:p w14:paraId="7C8F01BE" w14:textId="77777777" w:rsidR="00137B20" w:rsidRDefault="00137B20">
            <w:pPr>
              <w:spacing w:after="58"/>
              <w:rPr>
                <w:smallCaps/>
              </w:rPr>
            </w:pPr>
          </w:p>
        </w:tc>
      </w:tr>
      <w:tr w:rsidR="004028CE" w14:paraId="27E92144" w14:textId="77777777">
        <w:tc>
          <w:tcPr>
            <w:tcW w:w="1530" w:type="dxa"/>
            <w:tcBorders>
              <w:top w:val="single" w:sz="7" w:space="0" w:color="000000"/>
              <w:left w:val="single" w:sz="2" w:space="0" w:color="000000"/>
              <w:bottom w:val="single" w:sz="7" w:space="0" w:color="000000"/>
              <w:right w:val="single" w:sz="7" w:space="0" w:color="000000"/>
            </w:tcBorders>
          </w:tcPr>
          <w:p w14:paraId="3EAE7193" w14:textId="77777777" w:rsidR="00137B20" w:rsidRDefault="00137B20">
            <w:pPr>
              <w:spacing w:after="58"/>
              <w:rPr>
                <w:smallCaps/>
              </w:rPr>
            </w:pPr>
          </w:p>
        </w:tc>
        <w:tc>
          <w:tcPr>
            <w:tcW w:w="4500" w:type="dxa"/>
            <w:tcBorders>
              <w:top w:val="single" w:sz="7" w:space="0" w:color="000000"/>
              <w:left w:val="single" w:sz="7" w:space="0" w:color="000000"/>
              <w:bottom w:val="single" w:sz="7" w:space="0" w:color="000000"/>
              <w:right w:val="single" w:sz="7" w:space="0" w:color="000000"/>
            </w:tcBorders>
          </w:tcPr>
          <w:p w14:paraId="4547F642" w14:textId="77777777" w:rsidR="00137B20" w:rsidRDefault="00137B20">
            <w:pPr>
              <w:spacing w:after="58"/>
              <w:rPr>
                <w:smallCaps/>
              </w:rPr>
            </w:pPr>
          </w:p>
        </w:tc>
        <w:tc>
          <w:tcPr>
            <w:tcW w:w="1116" w:type="dxa"/>
            <w:gridSpan w:val="2"/>
            <w:tcBorders>
              <w:top w:val="single" w:sz="7" w:space="0" w:color="000000"/>
              <w:left w:val="single" w:sz="7" w:space="0" w:color="000000"/>
              <w:bottom w:val="single" w:sz="7" w:space="0" w:color="000000"/>
              <w:right w:val="double" w:sz="7" w:space="0" w:color="000000"/>
            </w:tcBorders>
          </w:tcPr>
          <w:p w14:paraId="74BF245B" w14:textId="77777777" w:rsidR="00137B20" w:rsidRDefault="00137B20">
            <w:pPr>
              <w:spacing w:after="58"/>
              <w:rPr>
                <w:smallCaps/>
              </w:rPr>
            </w:pPr>
          </w:p>
        </w:tc>
        <w:tc>
          <w:tcPr>
            <w:tcW w:w="1440" w:type="dxa"/>
            <w:gridSpan w:val="2"/>
            <w:tcBorders>
              <w:top w:val="single" w:sz="7" w:space="0" w:color="000000"/>
              <w:left w:val="single" w:sz="7" w:space="0" w:color="000000"/>
              <w:bottom w:val="single" w:sz="7" w:space="0" w:color="000000"/>
            </w:tcBorders>
          </w:tcPr>
          <w:p w14:paraId="63E2A3DA" w14:textId="77777777" w:rsidR="00137B20" w:rsidRDefault="00137B20">
            <w:pPr>
              <w:spacing w:after="58"/>
              <w:rPr>
                <w:smallCaps/>
              </w:rPr>
            </w:pPr>
          </w:p>
        </w:tc>
        <w:tc>
          <w:tcPr>
            <w:tcW w:w="1350" w:type="dxa"/>
            <w:gridSpan w:val="2"/>
            <w:tcBorders>
              <w:top w:val="single" w:sz="7" w:space="0" w:color="000000"/>
              <w:left w:val="single" w:sz="2" w:space="0" w:color="000000"/>
              <w:bottom w:val="single" w:sz="7" w:space="0" w:color="000000"/>
              <w:right w:val="single" w:sz="2" w:space="0" w:color="000000"/>
            </w:tcBorders>
          </w:tcPr>
          <w:p w14:paraId="08B4D883" w14:textId="77777777" w:rsidR="00137B20" w:rsidRDefault="00137B20">
            <w:pPr>
              <w:spacing w:after="58"/>
              <w:rPr>
                <w:smallCaps/>
              </w:rPr>
            </w:pPr>
          </w:p>
        </w:tc>
        <w:tc>
          <w:tcPr>
            <w:tcW w:w="1260" w:type="dxa"/>
            <w:gridSpan w:val="2"/>
            <w:tcBorders>
              <w:top w:val="single" w:sz="7" w:space="0" w:color="000000"/>
              <w:left w:val="single" w:sz="7" w:space="0" w:color="000000"/>
              <w:bottom w:val="single" w:sz="7" w:space="0" w:color="000000"/>
              <w:right w:val="single" w:sz="7" w:space="0" w:color="000000"/>
            </w:tcBorders>
          </w:tcPr>
          <w:p w14:paraId="1CE2C5CD" w14:textId="77777777" w:rsidR="00137B20" w:rsidRDefault="00137B20">
            <w:pPr>
              <w:spacing w:after="58"/>
              <w:rPr>
                <w:smallCaps/>
              </w:rPr>
            </w:pPr>
          </w:p>
        </w:tc>
        <w:tc>
          <w:tcPr>
            <w:tcW w:w="1620" w:type="dxa"/>
            <w:gridSpan w:val="2"/>
            <w:tcBorders>
              <w:top w:val="single" w:sz="7" w:space="0" w:color="000000"/>
              <w:left w:val="single" w:sz="7" w:space="0" w:color="000000"/>
              <w:bottom w:val="single" w:sz="7" w:space="0" w:color="000000"/>
              <w:right w:val="single" w:sz="7" w:space="0" w:color="000000"/>
            </w:tcBorders>
          </w:tcPr>
          <w:p w14:paraId="42CB0364" w14:textId="77777777" w:rsidR="00137B20" w:rsidRDefault="00137B20">
            <w:pPr>
              <w:spacing w:after="58"/>
              <w:rPr>
                <w:smallCaps/>
              </w:rPr>
            </w:pPr>
          </w:p>
        </w:tc>
        <w:tc>
          <w:tcPr>
            <w:tcW w:w="2214" w:type="dxa"/>
            <w:tcBorders>
              <w:top w:val="single" w:sz="7" w:space="0" w:color="000000"/>
              <w:left w:val="single" w:sz="7" w:space="0" w:color="000000"/>
              <w:bottom w:val="single" w:sz="7" w:space="0" w:color="000000"/>
              <w:right w:val="single" w:sz="2" w:space="0" w:color="000000"/>
            </w:tcBorders>
          </w:tcPr>
          <w:p w14:paraId="014DFCD5" w14:textId="77777777" w:rsidR="00137B20" w:rsidRDefault="00137B20">
            <w:pPr>
              <w:spacing w:after="58"/>
              <w:rPr>
                <w:smallCaps/>
              </w:rPr>
            </w:pPr>
          </w:p>
        </w:tc>
      </w:tr>
      <w:tr w:rsidR="004028CE" w14:paraId="6C9D9C9A" w14:textId="77777777">
        <w:tc>
          <w:tcPr>
            <w:tcW w:w="1530" w:type="dxa"/>
            <w:tcBorders>
              <w:top w:val="single" w:sz="7" w:space="0" w:color="000000"/>
              <w:left w:val="single" w:sz="2" w:space="0" w:color="000000"/>
              <w:bottom w:val="single" w:sz="7" w:space="0" w:color="000000"/>
              <w:right w:val="single" w:sz="7" w:space="0" w:color="000000"/>
            </w:tcBorders>
          </w:tcPr>
          <w:p w14:paraId="35ADF5C9" w14:textId="77777777" w:rsidR="00137B20" w:rsidRDefault="00137B20">
            <w:pPr>
              <w:spacing w:after="58"/>
              <w:rPr>
                <w:smallCaps/>
              </w:rPr>
            </w:pPr>
          </w:p>
        </w:tc>
        <w:tc>
          <w:tcPr>
            <w:tcW w:w="4500" w:type="dxa"/>
            <w:tcBorders>
              <w:top w:val="single" w:sz="7" w:space="0" w:color="000000"/>
              <w:left w:val="single" w:sz="7" w:space="0" w:color="000000"/>
              <w:bottom w:val="single" w:sz="7" w:space="0" w:color="000000"/>
              <w:right w:val="single" w:sz="7" w:space="0" w:color="000000"/>
            </w:tcBorders>
          </w:tcPr>
          <w:p w14:paraId="6DBAFB51" w14:textId="77777777" w:rsidR="00137B20" w:rsidRDefault="00137B20">
            <w:pPr>
              <w:spacing w:after="58"/>
              <w:rPr>
                <w:smallCaps/>
              </w:rPr>
            </w:pPr>
          </w:p>
        </w:tc>
        <w:tc>
          <w:tcPr>
            <w:tcW w:w="1116" w:type="dxa"/>
            <w:gridSpan w:val="2"/>
            <w:tcBorders>
              <w:top w:val="single" w:sz="7" w:space="0" w:color="000000"/>
              <w:left w:val="single" w:sz="7" w:space="0" w:color="000000"/>
              <w:bottom w:val="single" w:sz="7" w:space="0" w:color="000000"/>
              <w:right w:val="double" w:sz="7" w:space="0" w:color="000000"/>
            </w:tcBorders>
          </w:tcPr>
          <w:p w14:paraId="39484C1C" w14:textId="77777777" w:rsidR="00137B20" w:rsidRDefault="00137B20">
            <w:pPr>
              <w:spacing w:after="58"/>
              <w:rPr>
                <w:smallCaps/>
              </w:rPr>
            </w:pPr>
          </w:p>
        </w:tc>
        <w:tc>
          <w:tcPr>
            <w:tcW w:w="1440" w:type="dxa"/>
            <w:gridSpan w:val="2"/>
            <w:tcBorders>
              <w:top w:val="single" w:sz="7" w:space="0" w:color="000000"/>
              <w:left w:val="single" w:sz="7" w:space="0" w:color="000000"/>
              <w:bottom w:val="single" w:sz="7" w:space="0" w:color="000000"/>
            </w:tcBorders>
          </w:tcPr>
          <w:p w14:paraId="259CA76A" w14:textId="77777777" w:rsidR="00137B20" w:rsidRDefault="00137B20">
            <w:pPr>
              <w:spacing w:after="58"/>
              <w:rPr>
                <w:smallCaps/>
              </w:rPr>
            </w:pPr>
          </w:p>
        </w:tc>
        <w:tc>
          <w:tcPr>
            <w:tcW w:w="1350" w:type="dxa"/>
            <w:gridSpan w:val="2"/>
            <w:tcBorders>
              <w:top w:val="single" w:sz="7" w:space="0" w:color="000000"/>
              <w:left w:val="single" w:sz="2" w:space="0" w:color="000000"/>
              <w:bottom w:val="single" w:sz="7" w:space="0" w:color="000000"/>
              <w:right w:val="single" w:sz="2" w:space="0" w:color="000000"/>
            </w:tcBorders>
          </w:tcPr>
          <w:p w14:paraId="05CF4DCD" w14:textId="77777777" w:rsidR="00137B20" w:rsidRDefault="00137B20">
            <w:pPr>
              <w:spacing w:after="58"/>
              <w:rPr>
                <w:smallCaps/>
              </w:rPr>
            </w:pPr>
          </w:p>
        </w:tc>
        <w:tc>
          <w:tcPr>
            <w:tcW w:w="1260" w:type="dxa"/>
            <w:gridSpan w:val="2"/>
            <w:tcBorders>
              <w:top w:val="single" w:sz="7" w:space="0" w:color="000000"/>
              <w:left w:val="single" w:sz="7" w:space="0" w:color="000000"/>
              <w:bottom w:val="single" w:sz="7" w:space="0" w:color="000000"/>
              <w:right w:val="single" w:sz="7" w:space="0" w:color="000000"/>
            </w:tcBorders>
          </w:tcPr>
          <w:p w14:paraId="7CE85F1A" w14:textId="77777777" w:rsidR="00137B20" w:rsidRDefault="00137B20">
            <w:pPr>
              <w:spacing w:after="58"/>
              <w:rPr>
                <w:smallCaps/>
              </w:rPr>
            </w:pPr>
          </w:p>
        </w:tc>
        <w:tc>
          <w:tcPr>
            <w:tcW w:w="1620" w:type="dxa"/>
            <w:gridSpan w:val="2"/>
            <w:tcBorders>
              <w:top w:val="single" w:sz="7" w:space="0" w:color="000000"/>
              <w:left w:val="single" w:sz="7" w:space="0" w:color="000000"/>
              <w:bottom w:val="single" w:sz="7" w:space="0" w:color="000000"/>
              <w:right w:val="single" w:sz="7" w:space="0" w:color="000000"/>
            </w:tcBorders>
          </w:tcPr>
          <w:p w14:paraId="79955A09" w14:textId="77777777" w:rsidR="00137B20" w:rsidRDefault="00137B20">
            <w:pPr>
              <w:spacing w:after="58"/>
              <w:rPr>
                <w:smallCaps/>
              </w:rPr>
            </w:pPr>
          </w:p>
        </w:tc>
        <w:tc>
          <w:tcPr>
            <w:tcW w:w="2214" w:type="dxa"/>
            <w:tcBorders>
              <w:top w:val="single" w:sz="7" w:space="0" w:color="000000"/>
              <w:left w:val="single" w:sz="7" w:space="0" w:color="000000"/>
              <w:bottom w:val="single" w:sz="7" w:space="0" w:color="000000"/>
              <w:right w:val="single" w:sz="2" w:space="0" w:color="000000"/>
            </w:tcBorders>
          </w:tcPr>
          <w:p w14:paraId="71ABF331" w14:textId="77777777" w:rsidR="00137B20" w:rsidRDefault="00137B20">
            <w:pPr>
              <w:spacing w:after="58"/>
              <w:rPr>
                <w:smallCaps/>
              </w:rPr>
            </w:pPr>
          </w:p>
        </w:tc>
      </w:tr>
      <w:tr w:rsidR="004028CE" w14:paraId="7F5053F9" w14:textId="77777777">
        <w:tc>
          <w:tcPr>
            <w:tcW w:w="1530" w:type="dxa"/>
            <w:tcBorders>
              <w:top w:val="single" w:sz="7" w:space="0" w:color="000000"/>
              <w:left w:val="single" w:sz="2" w:space="0" w:color="000000"/>
              <w:bottom w:val="single" w:sz="7" w:space="0" w:color="000000"/>
              <w:right w:val="single" w:sz="7" w:space="0" w:color="000000"/>
            </w:tcBorders>
          </w:tcPr>
          <w:p w14:paraId="758DBF3F" w14:textId="77777777" w:rsidR="00137B20" w:rsidRDefault="00137B20">
            <w:pPr>
              <w:spacing w:after="58"/>
              <w:rPr>
                <w:smallCaps/>
              </w:rPr>
            </w:pPr>
          </w:p>
        </w:tc>
        <w:tc>
          <w:tcPr>
            <w:tcW w:w="4500" w:type="dxa"/>
            <w:tcBorders>
              <w:top w:val="single" w:sz="7" w:space="0" w:color="000000"/>
              <w:left w:val="single" w:sz="7" w:space="0" w:color="000000"/>
              <w:bottom w:val="single" w:sz="7" w:space="0" w:color="000000"/>
              <w:right w:val="single" w:sz="7" w:space="0" w:color="000000"/>
            </w:tcBorders>
          </w:tcPr>
          <w:p w14:paraId="59EEC51A" w14:textId="77777777" w:rsidR="00137B20" w:rsidRDefault="00137B20">
            <w:pPr>
              <w:spacing w:after="58"/>
              <w:rPr>
                <w:smallCaps/>
              </w:rPr>
            </w:pPr>
          </w:p>
        </w:tc>
        <w:tc>
          <w:tcPr>
            <w:tcW w:w="1116" w:type="dxa"/>
            <w:gridSpan w:val="2"/>
            <w:tcBorders>
              <w:top w:val="single" w:sz="7" w:space="0" w:color="000000"/>
              <w:left w:val="single" w:sz="7" w:space="0" w:color="000000"/>
              <w:bottom w:val="single" w:sz="7" w:space="0" w:color="000000"/>
              <w:right w:val="double" w:sz="7" w:space="0" w:color="000000"/>
            </w:tcBorders>
          </w:tcPr>
          <w:p w14:paraId="380C61F8" w14:textId="77777777" w:rsidR="00137B20" w:rsidRDefault="00137B20">
            <w:pPr>
              <w:spacing w:after="58"/>
              <w:rPr>
                <w:smallCaps/>
              </w:rPr>
            </w:pPr>
          </w:p>
        </w:tc>
        <w:tc>
          <w:tcPr>
            <w:tcW w:w="1440" w:type="dxa"/>
            <w:gridSpan w:val="2"/>
            <w:tcBorders>
              <w:top w:val="single" w:sz="7" w:space="0" w:color="000000"/>
              <w:left w:val="single" w:sz="7" w:space="0" w:color="000000"/>
              <w:bottom w:val="single" w:sz="7" w:space="0" w:color="000000"/>
            </w:tcBorders>
          </w:tcPr>
          <w:p w14:paraId="4E1733AC" w14:textId="77777777" w:rsidR="00137B20" w:rsidRDefault="00137B20">
            <w:pPr>
              <w:spacing w:after="58"/>
              <w:rPr>
                <w:smallCaps/>
              </w:rPr>
            </w:pPr>
          </w:p>
        </w:tc>
        <w:tc>
          <w:tcPr>
            <w:tcW w:w="1350" w:type="dxa"/>
            <w:gridSpan w:val="2"/>
            <w:tcBorders>
              <w:top w:val="single" w:sz="7" w:space="0" w:color="000000"/>
              <w:left w:val="single" w:sz="2" w:space="0" w:color="000000"/>
              <w:bottom w:val="single" w:sz="7" w:space="0" w:color="000000"/>
              <w:right w:val="single" w:sz="2" w:space="0" w:color="000000"/>
            </w:tcBorders>
          </w:tcPr>
          <w:p w14:paraId="6B261962" w14:textId="77777777" w:rsidR="00137B20" w:rsidRDefault="00137B20">
            <w:pPr>
              <w:spacing w:after="58"/>
              <w:rPr>
                <w:smallCaps/>
              </w:rPr>
            </w:pPr>
          </w:p>
        </w:tc>
        <w:tc>
          <w:tcPr>
            <w:tcW w:w="1260" w:type="dxa"/>
            <w:gridSpan w:val="2"/>
            <w:tcBorders>
              <w:top w:val="single" w:sz="7" w:space="0" w:color="000000"/>
              <w:left w:val="single" w:sz="7" w:space="0" w:color="000000"/>
              <w:bottom w:val="single" w:sz="7" w:space="0" w:color="000000"/>
              <w:right w:val="single" w:sz="7" w:space="0" w:color="000000"/>
            </w:tcBorders>
          </w:tcPr>
          <w:p w14:paraId="2FA8C4E1" w14:textId="77777777" w:rsidR="00137B20" w:rsidRDefault="00137B20">
            <w:pPr>
              <w:spacing w:after="58"/>
              <w:rPr>
                <w:smallCaps/>
              </w:rPr>
            </w:pPr>
          </w:p>
        </w:tc>
        <w:tc>
          <w:tcPr>
            <w:tcW w:w="1620" w:type="dxa"/>
            <w:gridSpan w:val="2"/>
            <w:tcBorders>
              <w:top w:val="single" w:sz="7" w:space="0" w:color="000000"/>
              <w:left w:val="single" w:sz="7" w:space="0" w:color="000000"/>
              <w:bottom w:val="single" w:sz="7" w:space="0" w:color="000000"/>
              <w:right w:val="single" w:sz="7" w:space="0" w:color="000000"/>
            </w:tcBorders>
          </w:tcPr>
          <w:p w14:paraId="7895C460" w14:textId="77777777" w:rsidR="00137B20" w:rsidRDefault="00137B20">
            <w:pPr>
              <w:spacing w:after="58"/>
              <w:rPr>
                <w:smallCaps/>
              </w:rPr>
            </w:pPr>
          </w:p>
        </w:tc>
        <w:tc>
          <w:tcPr>
            <w:tcW w:w="2214" w:type="dxa"/>
            <w:tcBorders>
              <w:top w:val="single" w:sz="7" w:space="0" w:color="000000"/>
              <w:left w:val="single" w:sz="7" w:space="0" w:color="000000"/>
              <w:bottom w:val="single" w:sz="7" w:space="0" w:color="000000"/>
              <w:right w:val="single" w:sz="2" w:space="0" w:color="000000"/>
            </w:tcBorders>
          </w:tcPr>
          <w:p w14:paraId="249B9282" w14:textId="77777777" w:rsidR="00137B20" w:rsidRDefault="00137B20">
            <w:pPr>
              <w:spacing w:after="58"/>
              <w:rPr>
                <w:smallCaps/>
              </w:rPr>
            </w:pPr>
          </w:p>
        </w:tc>
      </w:tr>
      <w:tr w:rsidR="0097047D" w14:paraId="1756FB77" w14:textId="77777777">
        <w:tblPrEx>
          <w:tblCellMar>
            <w:left w:w="120" w:type="dxa"/>
            <w:right w:w="120" w:type="dxa"/>
          </w:tblCellMar>
        </w:tblPrEx>
        <w:tc>
          <w:tcPr>
            <w:tcW w:w="15030" w:type="dxa"/>
            <w:gridSpan w:val="13"/>
            <w:tcBorders>
              <w:top w:val="single" w:sz="2" w:space="0" w:color="000000"/>
              <w:left w:val="single" w:sz="2" w:space="0" w:color="000000"/>
              <w:bottom w:val="double" w:sz="7" w:space="0" w:color="000000"/>
              <w:right w:val="single" w:sz="2" w:space="0" w:color="000000"/>
            </w:tcBorders>
          </w:tcPr>
          <w:p w14:paraId="47B273FD" w14:textId="358E5EA6" w:rsidR="00137B20" w:rsidRDefault="006C513A">
            <w:pPr>
              <w:rPr>
                <w:b/>
                <w:smallCaps/>
                <w:sz w:val="22"/>
              </w:rPr>
            </w:pPr>
            <w:r>
              <w:rPr>
                <w:b/>
                <w:smallCaps/>
              </w:rPr>
              <w:t xml:space="preserve">    </w:t>
            </w:r>
            <w:r>
              <w:rPr>
                <w:b/>
                <w:smallCaps/>
                <w:sz w:val="22"/>
              </w:rPr>
              <w:t>* please list any previously assessed personal property that has been d</w:t>
            </w:r>
            <w:r w:rsidR="00D924B0">
              <w:rPr>
                <w:b/>
                <w:smallCaps/>
                <w:sz w:val="22"/>
              </w:rPr>
              <w:t xml:space="preserve">isposed of between </w:t>
            </w:r>
            <w:r w:rsidR="00490216">
              <w:rPr>
                <w:b/>
                <w:smallCaps/>
                <w:sz w:val="22"/>
              </w:rPr>
              <w:t>A</w:t>
            </w:r>
            <w:r w:rsidR="00D924B0">
              <w:rPr>
                <w:b/>
                <w:smallCaps/>
                <w:sz w:val="22"/>
              </w:rPr>
              <w:t xml:space="preserve">pril 1, </w:t>
            </w:r>
            <w:proofErr w:type="gramStart"/>
            <w:r w:rsidR="00D924B0">
              <w:rPr>
                <w:b/>
                <w:smallCaps/>
                <w:sz w:val="22"/>
              </w:rPr>
              <w:t>20</w:t>
            </w:r>
            <w:r w:rsidR="001D5C2B">
              <w:rPr>
                <w:b/>
                <w:smallCaps/>
                <w:sz w:val="22"/>
              </w:rPr>
              <w:t>24</w:t>
            </w:r>
            <w:proofErr w:type="gramEnd"/>
            <w:r w:rsidR="00D924B0">
              <w:rPr>
                <w:b/>
                <w:smallCaps/>
                <w:sz w:val="22"/>
              </w:rPr>
              <w:t xml:space="preserve"> and </w:t>
            </w:r>
            <w:r w:rsidR="00490216">
              <w:rPr>
                <w:b/>
                <w:smallCaps/>
                <w:sz w:val="22"/>
              </w:rPr>
              <w:t>M</w:t>
            </w:r>
            <w:r w:rsidR="00D924B0">
              <w:rPr>
                <w:b/>
                <w:smallCaps/>
                <w:sz w:val="22"/>
              </w:rPr>
              <w:t>arch 31, 20</w:t>
            </w:r>
            <w:r w:rsidR="001D5C2B">
              <w:rPr>
                <w:b/>
                <w:smallCaps/>
                <w:sz w:val="22"/>
              </w:rPr>
              <w:t>25</w:t>
            </w:r>
          </w:p>
          <w:p w14:paraId="2418868E" w14:textId="77777777" w:rsidR="00137B20" w:rsidRDefault="006C513A">
            <w:pPr>
              <w:rPr>
                <w:smallCaps/>
              </w:rPr>
            </w:pPr>
            <w:r>
              <w:rPr>
                <w:b/>
                <w:smallCaps/>
              </w:rPr>
              <w:t xml:space="preserve"> ** </w:t>
            </w:r>
            <w:proofErr w:type="gramStart"/>
            <w:r>
              <w:rPr>
                <w:b/>
                <w:smallCaps/>
              </w:rPr>
              <w:t>TYPE</w:t>
            </w:r>
            <w:r>
              <w:rPr>
                <w:smallCaps/>
              </w:rPr>
              <w:t xml:space="preserve"> :</w:t>
            </w:r>
            <w:proofErr w:type="gramEnd"/>
            <w:r>
              <w:rPr>
                <w:smallCaps/>
              </w:rPr>
              <w:t xml:space="preserve"> </w:t>
            </w:r>
            <w:r>
              <w:rPr>
                <w:b/>
                <w:smallCaps/>
              </w:rPr>
              <w:t>F=</w:t>
            </w:r>
            <w:r>
              <w:rPr>
                <w:smallCaps/>
              </w:rPr>
              <w:t xml:space="preserve"> Furniture or Fixture    </w:t>
            </w:r>
            <w:r>
              <w:rPr>
                <w:b/>
                <w:smallCaps/>
              </w:rPr>
              <w:t>M</w:t>
            </w:r>
            <w:r>
              <w:rPr>
                <w:smallCaps/>
              </w:rPr>
              <w:t xml:space="preserve"> = Machinery or Equipment    </w:t>
            </w:r>
            <w:r>
              <w:rPr>
                <w:b/>
                <w:smallCaps/>
              </w:rPr>
              <w:t>C</w:t>
            </w:r>
            <w:r>
              <w:rPr>
                <w:smallCaps/>
              </w:rPr>
              <w:t xml:space="preserve"> = Computer Hardware   </w:t>
            </w:r>
            <w:r>
              <w:rPr>
                <w:b/>
                <w:smallCaps/>
              </w:rPr>
              <w:t xml:space="preserve"> O</w:t>
            </w:r>
            <w:r>
              <w:rPr>
                <w:smallCaps/>
              </w:rPr>
              <w:t xml:space="preserve"> = Other</w:t>
            </w:r>
          </w:p>
          <w:p w14:paraId="5BEEC0AA" w14:textId="77777777" w:rsidR="00137B20" w:rsidRDefault="006C513A">
            <w:pPr>
              <w:rPr>
                <w:b/>
                <w:smallCaps/>
              </w:rPr>
            </w:pPr>
            <w:r>
              <w:rPr>
                <w:smallCaps/>
              </w:rPr>
              <w:t>***</w:t>
            </w:r>
            <w:r>
              <w:rPr>
                <w:b/>
                <w:smallCaps/>
              </w:rPr>
              <w:t>TOTAL COST INCLUDES SALES TAX, FREIGHT, INSTALLATION, AND CAPITAL IMPROVEMENTS TO EXISTING EQUIPMENT.</w:t>
            </w:r>
          </w:p>
          <w:p w14:paraId="716213BE" w14:textId="77777777" w:rsidR="00137B20" w:rsidRDefault="00137B20">
            <w:pPr>
              <w:spacing w:line="120" w:lineRule="exact"/>
              <w:rPr>
                <w:smallCaps/>
              </w:rPr>
            </w:pPr>
          </w:p>
          <w:p w14:paraId="5A9C65FE" w14:textId="47DD5307" w:rsidR="00137B20" w:rsidRDefault="006C513A">
            <w:pPr>
              <w:pStyle w:val="Heading1"/>
              <w:jc w:val="center"/>
              <w:rPr>
                <w:smallCaps/>
                <w:sz w:val="32"/>
              </w:rPr>
            </w:pPr>
            <w:r>
              <w:rPr>
                <w:smallCaps/>
                <w:sz w:val="32"/>
              </w:rPr>
              <w:t>Leased Perso</w:t>
            </w:r>
            <w:r w:rsidR="00D924B0">
              <w:rPr>
                <w:smallCaps/>
                <w:sz w:val="32"/>
              </w:rPr>
              <w:t>nal Property as of April 1, 20</w:t>
            </w:r>
            <w:r w:rsidR="001D5C2B">
              <w:rPr>
                <w:smallCaps/>
                <w:sz w:val="32"/>
              </w:rPr>
              <w:t>25</w:t>
            </w:r>
          </w:p>
          <w:p w14:paraId="3D01B8C9" w14:textId="77777777" w:rsidR="00137B20" w:rsidRDefault="006C513A">
            <w:pPr>
              <w:rPr>
                <w:smallCaps/>
              </w:rPr>
            </w:pPr>
            <w:r>
              <w:rPr>
                <w:smallCaps/>
              </w:rPr>
              <w:t>Please check the box that applies to your leased personal property:</w:t>
            </w:r>
          </w:p>
          <w:p w14:paraId="061AC5FF" w14:textId="77777777" w:rsidR="00137B20" w:rsidRDefault="006C513A">
            <w:pPr>
              <w:rPr>
                <w:smallCaps/>
              </w:rPr>
            </w:pPr>
            <w:r>
              <w:rPr>
                <w:rFonts w:ascii="Wingdings" w:hAnsi="Wingdings"/>
              </w:rPr>
              <w:t></w:t>
            </w:r>
            <w:r>
              <w:rPr>
                <w:smallCaps/>
              </w:rPr>
              <w:t xml:space="preserve"> My business is responsible for paying the taxes on the </w:t>
            </w:r>
            <w:r>
              <w:rPr>
                <w:smallCaps/>
                <w:sz w:val="16"/>
              </w:rPr>
              <w:t>FOLLOWING</w:t>
            </w:r>
            <w:r>
              <w:rPr>
                <w:smallCaps/>
              </w:rPr>
              <w:t xml:space="preserve"> leased personal property. Bill my business directly.</w:t>
            </w:r>
          </w:p>
          <w:p w14:paraId="4C2A8C58" w14:textId="77777777" w:rsidR="00137B20" w:rsidRDefault="006C513A">
            <w:r>
              <w:rPr>
                <w:rFonts w:ascii="Wingdings" w:hAnsi="Wingdings"/>
              </w:rPr>
              <w:t></w:t>
            </w:r>
            <w:r>
              <w:rPr>
                <w:smallCaps/>
              </w:rPr>
              <w:t xml:space="preserve"> The lessor is responsible for paying the taxes on the </w:t>
            </w:r>
            <w:r>
              <w:rPr>
                <w:smallCaps/>
                <w:sz w:val="16"/>
              </w:rPr>
              <w:t>FOLLOWING</w:t>
            </w:r>
            <w:r>
              <w:rPr>
                <w:smallCaps/>
              </w:rPr>
              <w:t xml:space="preserve"> leased personal property.</w:t>
            </w:r>
          </w:p>
        </w:tc>
      </w:tr>
      <w:tr w:rsidR="0097047D" w14:paraId="052CFB65" w14:textId="77777777">
        <w:tblPrEx>
          <w:tblCellMar>
            <w:left w:w="120" w:type="dxa"/>
            <w:right w:w="120" w:type="dxa"/>
          </w:tblCellMar>
        </w:tblPrEx>
        <w:trPr>
          <w:trHeight w:hRule="exact" w:val="400"/>
        </w:trPr>
        <w:tc>
          <w:tcPr>
            <w:tcW w:w="15030" w:type="dxa"/>
            <w:gridSpan w:val="13"/>
            <w:tcBorders>
              <w:left w:val="single" w:sz="2" w:space="0" w:color="000000"/>
              <w:bottom w:val="single" w:sz="7" w:space="0" w:color="000000"/>
              <w:right w:val="single" w:sz="2" w:space="0" w:color="000000"/>
            </w:tcBorders>
          </w:tcPr>
          <w:p w14:paraId="7EF9C27E" w14:textId="77777777" w:rsidR="00137B20" w:rsidRDefault="00137B20">
            <w:pPr>
              <w:spacing w:line="120" w:lineRule="exact"/>
              <w:rPr>
                <w:smallCaps/>
              </w:rPr>
            </w:pPr>
          </w:p>
          <w:p w14:paraId="4EA759CD" w14:textId="77777777" w:rsidR="00137B20" w:rsidRDefault="006C513A">
            <w:pPr>
              <w:spacing w:after="58"/>
              <w:rPr>
                <w:smallCaps/>
              </w:rPr>
            </w:pPr>
            <w:r>
              <w:rPr>
                <w:smallCaps/>
              </w:rPr>
              <w:t>Lessor Name:</w:t>
            </w:r>
          </w:p>
        </w:tc>
      </w:tr>
      <w:tr w:rsidR="0097047D" w14:paraId="5F983681" w14:textId="77777777">
        <w:tblPrEx>
          <w:tblCellMar>
            <w:left w:w="120" w:type="dxa"/>
            <w:right w:w="120" w:type="dxa"/>
          </w:tblCellMar>
        </w:tblPrEx>
        <w:trPr>
          <w:trHeight w:hRule="exact" w:val="400"/>
        </w:trPr>
        <w:tc>
          <w:tcPr>
            <w:tcW w:w="15030" w:type="dxa"/>
            <w:gridSpan w:val="13"/>
            <w:tcBorders>
              <w:top w:val="single" w:sz="7" w:space="0" w:color="000000"/>
              <w:left w:val="single" w:sz="2" w:space="0" w:color="000000"/>
              <w:bottom w:val="single" w:sz="7" w:space="0" w:color="000000"/>
              <w:right w:val="single" w:sz="2" w:space="0" w:color="000000"/>
            </w:tcBorders>
          </w:tcPr>
          <w:p w14:paraId="29B51714" w14:textId="77777777" w:rsidR="00137B20" w:rsidRDefault="00137B20">
            <w:pPr>
              <w:spacing w:line="120" w:lineRule="exact"/>
              <w:rPr>
                <w:smallCaps/>
              </w:rPr>
            </w:pPr>
          </w:p>
          <w:p w14:paraId="23431563" w14:textId="77777777" w:rsidR="00137B20" w:rsidRDefault="006C513A">
            <w:pPr>
              <w:spacing w:after="58"/>
              <w:rPr>
                <w:smallCaps/>
              </w:rPr>
            </w:pPr>
            <w:r>
              <w:rPr>
                <w:smallCaps/>
              </w:rPr>
              <w:t>Address:</w:t>
            </w:r>
          </w:p>
        </w:tc>
      </w:tr>
      <w:tr w:rsidR="0097047D" w14:paraId="6F6FC89A" w14:textId="77777777">
        <w:tblPrEx>
          <w:tblCellMar>
            <w:left w:w="120" w:type="dxa"/>
            <w:right w:w="120" w:type="dxa"/>
          </w:tblCellMar>
        </w:tblPrEx>
        <w:trPr>
          <w:trHeight w:hRule="exact" w:val="400"/>
        </w:trPr>
        <w:tc>
          <w:tcPr>
            <w:tcW w:w="15030" w:type="dxa"/>
            <w:gridSpan w:val="13"/>
            <w:tcBorders>
              <w:top w:val="single" w:sz="7" w:space="0" w:color="000000"/>
              <w:left w:val="single" w:sz="2" w:space="0" w:color="000000"/>
              <w:right w:val="single" w:sz="2" w:space="0" w:color="000000"/>
            </w:tcBorders>
          </w:tcPr>
          <w:p w14:paraId="6D6FCDE6" w14:textId="77777777" w:rsidR="00137B20" w:rsidRDefault="00137B20">
            <w:pPr>
              <w:spacing w:line="120" w:lineRule="exact"/>
              <w:rPr>
                <w:smallCaps/>
              </w:rPr>
            </w:pPr>
          </w:p>
          <w:p w14:paraId="753AE4FE" w14:textId="77777777" w:rsidR="00137B20" w:rsidRDefault="006C513A">
            <w:pPr>
              <w:spacing w:after="58"/>
              <w:rPr>
                <w:smallCaps/>
              </w:rPr>
            </w:pPr>
            <w:r>
              <w:rPr>
                <w:smallCaps/>
              </w:rPr>
              <w:t>Telephone Number:</w:t>
            </w:r>
          </w:p>
        </w:tc>
      </w:tr>
      <w:tr w:rsidR="0097047D" w14:paraId="19CEC051" w14:textId="77777777">
        <w:tblPrEx>
          <w:tblCellMar>
            <w:left w:w="120" w:type="dxa"/>
            <w:right w:w="120" w:type="dxa"/>
          </w:tblCellMar>
        </w:tblPrEx>
        <w:trPr>
          <w:trHeight w:hRule="exact" w:val="400"/>
        </w:trPr>
        <w:tc>
          <w:tcPr>
            <w:tcW w:w="15030" w:type="dxa"/>
            <w:gridSpan w:val="13"/>
            <w:tcBorders>
              <w:top w:val="single" w:sz="2" w:space="0" w:color="000000"/>
              <w:left w:val="single" w:sz="2" w:space="0" w:color="000000"/>
              <w:bottom w:val="single" w:sz="2" w:space="0" w:color="000000"/>
              <w:right w:val="single" w:sz="2" w:space="0" w:color="000000"/>
            </w:tcBorders>
          </w:tcPr>
          <w:p w14:paraId="2E6F9E2D" w14:textId="77777777" w:rsidR="00137B20" w:rsidRDefault="00137B20">
            <w:pPr>
              <w:spacing w:line="120" w:lineRule="exact"/>
              <w:rPr>
                <w:smallCaps/>
              </w:rPr>
            </w:pPr>
          </w:p>
          <w:p w14:paraId="0B140349" w14:textId="77777777" w:rsidR="00137B20" w:rsidRDefault="006C513A">
            <w:pPr>
              <w:spacing w:after="58"/>
              <w:rPr>
                <w:smallCaps/>
              </w:rPr>
            </w:pPr>
            <w:r>
              <w:rPr>
                <w:smallCaps/>
              </w:rPr>
              <w:t>Name of Contact Person:</w:t>
            </w:r>
          </w:p>
        </w:tc>
      </w:tr>
      <w:tr w:rsidR="004028CE" w14:paraId="79D47B08" w14:textId="77777777">
        <w:tblPrEx>
          <w:tblCellMar>
            <w:left w:w="120" w:type="dxa"/>
            <w:right w:w="120" w:type="dxa"/>
          </w:tblCellMar>
        </w:tblPrEx>
        <w:trPr>
          <w:cantSplit/>
          <w:trHeight w:val="270"/>
        </w:trPr>
        <w:tc>
          <w:tcPr>
            <w:tcW w:w="6570" w:type="dxa"/>
            <w:gridSpan w:val="3"/>
            <w:vMerge w:val="restart"/>
            <w:tcBorders>
              <w:left w:val="single" w:sz="7" w:space="0" w:color="000000"/>
              <w:bottom w:val="nil"/>
              <w:right w:val="single" w:sz="7" w:space="0" w:color="000000"/>
            </w:tcBorders>
            <w:vAlign w:val="center"/>
          </w:tcPr>
          <w:p w14:paraId="2BB4B121" w14:textId="77777777" w:rsidR="00137B20" w:rsidRDefault="006C513A">
            <w:pPr>
              <w:spacing w:after="58"/>
              <w:jc w:val="center"/>
              <w:rPr>
                <w:smallCaps/>
              </w:rPr>
            </w:pPr>
            <w:r>
              <w:rPr>
                <w:smallCaps/>
              </w:rPr>
              <w:t>Item Description, Model No.</w:t>
            </w:r>
          </w:p>
        </w:tc>
        <w:tc>
          <w:tcPr>
            <w:tcW w:w="1340" w:type="dxa"/>
            <w:gridSpan w:val="2"/>
            <w:vMerge w:val="restart"/>
            <w:tcBorders>
              <w:left w:val="single" w:sz="7" w:space="0" w:color="000000"/>
              <w:bottom w:val="nil"/>
              <w:right w:val="single" w:sz="7" w:space="0" w:color="000000"/>
            </w:tcBorders>
            <w:vAlign w:val="center"/>
          </w:tcPr>
          <w:p w14:paraId="4DFC0053" w14:textId="77777777" w:rsidR="00137B20" w:rsidRDefault="006C513A">
            <w:pPr>
              <w:jc w:val="center"/>
              <w:rPr>
                <w:smallCaps/>
              </w:rPr>
            </w:pPr>
            <w:r>
              <w:rPr>
                <w:smallCaps/>
              </w:rPr>
              <w:t>Original</w:t>
            </w:r>
          </w:p>
          <w:p w14:paraId="57A558FA" w14:textId="77777777" w:rsidR="00137B20" w:rsidRDefault="006C513A">
            <w:pPr>
              <w:spacing w:after="58"/>
              <w:jc w:val="center"/>
              <w:rPr>
                <w:smallCaps/>
              </w:rPr>
            </w:pPr>
            <w:r>
              <w:rPr>
                <w:smallCaps/>
              </w:rPr>
              <w:t>Cost</w:t>
            </w:r>
          </w:p>
        </w:tc>
        <w:tc>
          <w:tcPr>
            <w:tcW w:w="1440" w:type="dxa"/>
            <w:gridSpan w:val="2"/>
            <w:vMerge w:val="restart"/>
            <w:tcBorders>
              <w:left w:val="single" w:sz="7" w:space="0" w:color="000000"/>
              <w:bottom w:val="nil"/>
              <w:right w:val="single" w:sz="7" w:space="0" w:color="000000"/>
            </w:tcBorders>
            <w:vAlign w:val="center"/>
          </w:tcPr>
          <w:p w14:paraId="7D534D14" w14:textId="77777777" w:rsidR="00137B20" w:rsidRDefault="006C513A">
            <w:pPr>
              <w:jc w:val="center"/>
              <w:rPr>
                <w:smallCaps/>
              </w:rPr>
            </w:pPr>
            <w:r>
              <w:rPr>
                <w:smallCaps/>
              </w:rPr>
              <w:t>Monthly</w:t>
            </w:r>
          </w:p>
          <w:p w14:paraId="7FC0E56F" w14:textId="77777777" w:rsidR="00137B20" w:rsidRDefault="006C513A">
            <w:pPr>
              <w:spacing w:after="58"/>
              <w:jc w:val="center"/>
              <w:rPr>
                <w:smallCaps/>
              </w:rPr>
            </w:pPr>
            <w:r>
              <w:rPr>
                <w:smallCaps/>
              </w:rPr>
              <w:t>Payment</w:t>
            </w:r>
          </w:p>
        </w:tc>
        <w:tc>
          <w:tcPr>
            <w:tcW w:w="3430" w:type="dxa"/>
            <w:gridSpan w:val="4"/>
            <w:tcBorders>
              <w:left w:val="single" w:sz="7" w:space="0" w:color="000000"/>
              <w:bottom w:val="single" w:sz="7" w:space="0" w:color="000000"/>
            </w:tcBorders>
          </w:tcPr>
          <w:p w14:paraId="262EC631" w14:textId="77777777" w:rsidR="00137B20" w:rsidRDefault="006C513A">
            <w:pPr>
              <w:jc w:val="center"/>
              <w:rPr>
                <w:smallCaps/>
              </w:rPr>
            </w:pPr>
            <w:r>
              <w:rPr>
                <w:smallCaps/>
              </w:rPr>
              <w:t>Lease Dates</w:t>
            </w:r>
          </w:p>
        </w:tc>
        <w:tc>
          <w:tcPr>
            <w:tcW w:w="2250" w:type="dxa"/>
            <w:gridSpan w:val="2"/>
            <w:tcBorders>
              <w:left w:val="single" w:sz="2" w:space="0" w:color="000000"/>
              <w:bottom w:val="nil"/>
              <w:right w:val="single" w:sz="2" w:space="0" w:color="000000"/>
            </w:tcBorders>
            <w:vAlign w:val="center"/>
          </w:tcPr>
          <w:p w14:paraId="6B760ACF" w14:textId="77777777" w:rsidR="00137B20" w:rsidRDefault="006C513A">
            <w:pPr>
              <w:spacing w:after="58"/>
              <w:jc w:val="center"/>
              <w:rPr>
                <w:smallCaps/>
                <w:sz w:val="16"/>
              </w:rPr>
            </w:pPr>
            <w:r>
              <w:rPr>
                <w:smallCaps/>
                <w:sz w:val="16"/>
              </w:rPr>
              <w:t>LEASE/PURCHASE</w:t>
            </w:r>
          </w:p>
          <w:p w14:paraId="2A898C34" w14:textId="77777777" w:rsidR="00137B20" w:rsidRDefault="006C513A">
            <w:pPr>
              <w:spacing w:after="58"/>
              <w:jc w:val="center"/>
              <w:rPr>
                <w:smallCaps/>
                <w:sz w:val="16"/>
              </w:rPr>
            </w:pPr>
            <w:r>
              <w:rPr>
                <w:smallCaps/>
                <w:sz w:val="16"/>
              </w:rPr>
              <w:t>(YES OR NO)</w:t>
            </w:r>
          </w:p>
        </w:tc>
      </w:tr>
      <w:tr w:rsidR="004028CE" w14:paraId="04BDA168" w14:textId="77777777">
        <w:tblPrEx>
          <w:tblCellMar>
            <w:left w:w="120" w:type="dxa"/>
            <w:right w:w="120" w:type="dxa"/>
          </w:tblCellMar>
        </w:tblPrEx>
        <w:trPr>
          <w:cantSplit/>
          <w:trHeight w:val="270"/>
        </w:trPr>
        <w:tc>
          <w:tcPr>
            <w:tcW w:w="6570" w:type="dxa"/>
            <w:gridSpan w:val="3"/>
            <w:vMerge/>
            <w:tcBorders>
              <w:top w:val="nil"/>
              <w:left w:val="single" w:sz="7" w:space="0" w:color="000000"/>
              <w:bottom w:val="single" w:sz="7" w:space="0" w:color="000000"/>
              <w:right w:val="single" w:sz="7" w:space="0" w:color="000000"/>
            </w:tcBorders>
            <w:vAlign w:val="center"/>
          </w:tcPr>
          <w:p w14:paraId="6780E16F" w14:textId="77777777" w:rsidR="00137B20" w:rsidRDefault="00137B20">
            <w:pPr>
              <w:spacing w:after="58"/>
              <w:jc w:val="center"/>
              <w:rPr>
                <w:smallCaps/>
              </w:rPr>
            </w:pPr>
          </w:p>
        </w:tc>
        <w:tc>
          <w:tcPr>
            <w:tcW w:w="1340" w:type="dxa"/>
            <w:gridSpan w:val="2"/>
            <w:vMerge/>
            <w:tcBorders>
              <w:top w:val="nil"/>
              <w:left w:val="single" w:sz="7" w:space="0" w:color="000000"/>
              <w:bottom w:val="single" w:sz="7" w:space="0" w:color="000000"/>
              <w:right w:val="single" w:sz="7" w:space="0" w:color="000000"/>
            </w:tcBorders>
            <w:vAlign w:val="center"/>
          </w:tcPr>
          <w:p w14:paraId="56553F28" w14:textId="77777777" w:rsidR="00137B20" w:rsidRDefault="00137B20">
            <w:pPr>
              <w:jc w:val="center"/>
              <w:rPr>
                <w:smallCaps/>
              </w:rPr>
            </w:pPr>
          </w:p>
        </w:tc>
        <w:tc>
          <w:tcPr>
            <w:tcW w:w="1440" w:type="dxa"/>
            <w:gridSpan w:val="2"/>
            <w:vMerge/>
            <w:tcBorders>
              <w:top w:val="nil"/>
              <w:left w:val="single" w:sz="7" w:space="0" w:color="000000"/>
              <w:bottom w:val="single" w:sz="7" w:space="0" w:color="000000"/>
              <w:right w:val="single" w:sz="7" w:space="0" w:color="000000"/>
            </w:tcBorders>
            <w:vAlign w:val="center"/>
          </w:tcPr>
          <w:p w14:paraId="1F64C796" w14:textId="77777777" w:rsidR="00137B20" w:rsidRDefault="00137B20">
            <w:pPr>
              <w:jc w:val="center"/>
              <w:rPr>
                <w:smallCaps/>
              </w:rPr>
            </w:pPr>
          </w:p>
        </w:tc>
        <w:tc>
          <w:tcPr>
            <w:tcW w:w="1710" w:type="dxa"/>
            <w:gridSpan w:val="2"/>
            <w:tcBorders>
              <w:top w:val="single" w:sz="7" w:space="0" w:color="000000"/>
              <w:left w:val="single" w:sz="7" w:space="0" w:color="000000"/>
              <w:bottom w:val="single" w:sz="7" w:space="0" w:color="000000"/>
              <w:right w:val="single" w:sz="7" w:space="0" w:color="000000"/>
            </w:tcBorders>
          </w:tcPr>
          <w:p w14:paraId="7849881A" w14:textId="77777777" w:rsidR="00137B20" w:rsidRDefault="006C513A">
            <w:pPr>
              <w:jc w:val="center"/>
              <w:rPr>
                <w:smallCaps/>
              </w:rPr>
            </w:pPr>
            <w:r>
              <w:rPr>
                <w:smallCaps/>
              </w:rPr>
              <w:t>From</w:t>
            </w:r>
          </w:p>
        </w:tc>
        <w:tc>
          <w:tcPr>
            <w:tcW w:w="1720" w:type="dxa"/>
            <w:gridSpan w:val="2"/>
            <w:tcBorders>
              <w:top w:val="single" w:sz="7" w:space="0" w:color="000000"/>
              <w:left w:val="single" w:sz="7" w:space="0" w:color="000000"/>
              <w:bottom w:val="single" w:sz="7" w:space="0" w:color="000000"/>
              <w:right w:val="single" w:sz="7" w:space="0" w:color="000000"/>
            </w:tcBorders>
            <w:vAlign w:val="center"/>
          </w:tcPr>
          <w:p w14:paraId="37F739A5" w14:textId="77777777" w:rsidR="00137B20" w:rsidRDefault="006C513A">
            <w:pPr>
              <w:jc w:val="center"/>
              <w:rPr>
                <w:smallCaps/>
              </w:rPr>
            </w:pPr>
            <w:r>
              <w:rPr>
                <w:smallCaps/>
              </w:rPr>
              <w:t>To</w:t>
            </w:r>
          </w:p>
        </w:tc>
        <w:tc>
          <w:tcPr>
            <w:tcW w:w="2250" w:type="dxa"/>
            <w:gridSpan w:val="2"/>
            <w:tcBorders>
              <w:top w:val="single" w:sz="7" w:space="0" w:color="000000"/>
              <w:left w:val="single" w:sz="7" w:space="0" w:color="000000"/>
              <w:bottom w:val="single" w:sz="7" w:space="0" w:color="000000"/>
              <w:right w:val="single" w:sz="7" w:space="0" w:color="000000"/>
            </w:tcBorders>
            <w:vAlign w:val="center"/>
          </w:tcPr>
          <w:p w14:paraId="226B2D82" w14:textId="77777777" w:rsidR="00137B20" w:rsidRDefault="00137B20">
            <w:pPr>
              <w:jc w:val="center"/>
              <w:rPr>
                <w:smallCaps/>
              </w:rPr>
            </w:pPr>
          </w:p>
        </w:tc>
      </w:tr>
      <w:tr w:rsidR="004028CE" w14:paraId="7DA9DBFF" w14:textId="77777777">
        <w:tblPrEx>
          <w:tblCellMar>
            <w:left w:w="120" w:type="dxa"/>
            <w:right w:w="120" w:type="dxa"/>
          </w:tblCellMar>
        </w:tblPrEx>
        <w:trPr>
          <w:trHeight w:hRule="exact" w:val="320"/>
        </w:trPr>
        <w:tc>
          <w:tcPr>
            <w:tcW w:w="6570" w:type="dxa"/>
            <w:gridSpan w:val="3"/>
            <w:tcBorders>
              <w:top w:val="single" w:sz="7" w:space="0" w:color="000000"/>
              <w:left w:val="single" w:sz="7" w:space="0" w:color="000000"/>
              <w:bottom w:val="single" w:sz="7" w:space="0" w:color="000000"/>
              <w:right w:val="single" w:sz="7" w:space="0" w:color="000000"/>
            </w:tcBorders>
          </w:tcPr>
          <w:p w14:paraId="79E5C9B3" w14:textId="77777777" w:rsidR="00137B20" w:rsidRDefault="00137B20">
            <w:pPr>
              <w:spacing w:after="58"/>
              <w:rPr>
                <w:smallCaps/>
              </w:rPr>
            </w:pPr>
          </w:p>
        </w:tc>
        <w:tc>
          <w:tcPr>
            <w:tcW w:w="1340" w:type="dxa"/>
            <w:gridSpan w:val="2"/>
            <w:tcBorders>
              <w:top w:val="single" w:sz="7" w:space="0" w:color="000000"/>
              <w:left w:val="single" w:sz="7" w:space="0" w:color="000000"/>
              <w:bottom w:val="single" w:sz="7" w:space="0" w:color="000000"/>
              <w:right w:val="single" w:sz="7" w:space="0" w:color="000000"/>
            </w:tcBorders>
          </w:tcPr>
          <w:p w14:paraId="7F77DDB2" w14:textId="77777777" w:rsidR="00137B20" w:rsidRDefault="00137B20">
            <w:pPr>
              <w:spacing w:after="58"/>
              <w:rPr>
                <w:smallCaps/>
              </w:rPr>
            </w:pPr>
          </w:p>
        </w:tc>
        <w:tc>
          <w:tcPr>
            <w:tcW w:w="1440" w:type="dxa"/>
            <w:gridSpan w:val="2"/>
            <w:tcBorders>
              <w:top w:val="single" w:sz="7" w:space="0" w:color="000000"/>
              <w:left w:val="single" w:sz="7" w:space="0" w:color="000000"/>
              <w:bottom w:val="single" w:sz="7" w:space="0" w:color="000000"/>
              <w:right w:val="single" w:sz="7" w:space="0" w:color="000000"/>
            </w:tcBorders>
          </w:tcPr>
          <w:p w14:paraId="3480F7AA" w14:textId="77777777" w:rsidR="00137B20" w:rsidRDefault="00137B20">
            <w:pPr>
              <w:spacing w:after="58"/>
              <w:rPr>
                <w:smallCaps/>
              </w:rPr>
            </w:pPr>
          </w:p>
        </w:tc>
        <w:tc>
          <w:tcPr>
            <w:tcW w:w="1710" w:type="dxa"/>
            <w:gridSpan w:val="2"/>
            <w:tcBorders>
              <w:top w:val="single" w:sz="7" w:space="0" w:color="000000"/>
              <w:left w:val="single" w:sz="7" w:space="0" w:color="000000"/>
              <w:bottom w:val="single" w:sz="7" w:space="0" w:color="000000"/>
              <w:right w:val="single" w:sz="7" w:space="0" w:color="000000"/>
            </w:tcBorders>
          </w:tcPr>
          <w:p w14:paraId="52AA144A" w14:textId="77777777" w:rsidR="00137B20" w:rsidRDefault="00137B20">
            <w:pPr>
              <w:spacing w:line="120" w:lineRule="exact"/>
              <w:rPr>
                <w:smallCaps/>
              </w:rPr>
            </w:pPr>
          </w:p>
        </w:tc>
        <w:tc>
          <w:tcPr>
            <w:tcW w:w="1720" w:type="dxa"/>
            <w:gridSpan w:val="2"/>
            <w:tcBorders>
              <w:top w:val="single" w:sz="7" w:space="0" w:color="000000"/>
              <w:left w:val="single" w:sz="7" w:space="0" w:color="000000"/>
              <w:bottom w:val="single" w:sz="7" w:space="0" w:color="000000"/>
              <w:right w:val="single" w:sz="7" w:space="0" w:color="000000"/>
            </w:tcBorders>
          </w:tcPr>
          <w:p w14:paraId="61D94B6C" w14:textId="77777777" w:rsidR="00137B20" w:rsidRDefault="00137B20">
            <w:pPr>
              <w:spacing w:line="120" w:lineRule="exact"/>
              <w:rPr>
                <w:smallCaps/>
              </w:rPr>
            </w:pPr>
          </w:p>
        </w:tc>
        <w:tc>
          <w:tcPr>
            <w:tcW w:w="2250" w:type="dxa"/>
            <w:gridSpan w:val="2"/>
            <w:tcBorders>
              <w:top w:val="single" w:sz="7" w:space="0" w:color="000000"/>
              <w:left w:val="single" w:sz="7" w:space="0" w:color="000000"/>
              <w:bottom w:val="single" w:sz="7" w:space="0" w:color="000000"/>
              <w:right w:val="single" w:sz="7" w:space="0" w:color="000000"/>
            </w:tcBorders>
          </w:tcPr>
          <w:p w14:paraId="682F67B1" w14:textId="77777777" w:rsidR="00137B20" w:rsidRDefault="00137B20">
            <w:pPr>
              <w:spacing w:after="58"/>
              <w:rPr>
                <w:smallCaps/>
              </w:rPr>
            </w:pPr>
          </w:p>
        </w:tc>
      </w:tr>
      <w:tr w:rsidR="004028CE" w14:paraId="08E8DD1E" w14:textId="77777777">
        <w:tblPrEx>
          <w:tblCellMar>
            <w:left w:w="120" w:type="dxa"/>
            <w:right w:w="120" w:type="dxa"/>
          </w:tblCellMar>
        </w:tblPrEx>
        <w:trPr>
          <w:trHeight w:hRule="exact" w:val="320"/>
        </w:trPr>
        <w:tc>
          <w:tcPr>
            <w:tcW w:w="6570" w:type="dxa"/>
            <w:gridSpan w:val="3"/>
            <w:tcBorders>
              <w:top w:val="single" w:sz="7" w:space="0" w:color="000000"/>
              <w:left w:val="single" w:sz="7" w:space="0" w:color="000000"/>
              <w:bottom w:val="single" w:sz="7" w:space="0" w:color="000000"/>
              <w:right w:val="single" w:sz="7" w:space="0" w:color="000000"/>
            </w:tcBorders>
          </w:tcPr>
          <w:p w14:paraId="7869B8A6" w14:textId="77777777" w:rsidR="00137B20" w:rsidRDefault="00137B20">
            <w:pPr>
              <w:spacing w:after="58"/>
              <w:rPr>
                <w:smallCaps/>
              </w:rPr>
            </w:pPr>
          </w:p>
        </w:tc>
        <w:tc>
          <w:tcPr>
            <w:tcW w:w="1340" w:type="dxa"/>
            <w:gridSpan w:val="2"/>
            <w:tcBorders>
              <w:top w:val="single" w:sz="7" w:space="0" w:color="000000"/>
              <w:left w:val="single" w:sz="7" w:space="0" w:color="000000"/>
              <w:bottom w:val="single" w:sz="7" w:space="0" w:color="000000"/>
              <w:right w:val="single" w:sz="7" w:space="0" w:color="000000"/>
            </w:tcBorders>
          </w:tcPr>
          <w:p w14:paraId="0ADDB19E" w14:textId="77777777" w:rsidR="00137B20" w:rsidRDefault="00137B20">
            <w:pPr>
              <w:spacing w:after="58"/>
              <w:rPr>
                <w:smallCaps/>
              </w:rPr>
            </w:pPr>
          </w:p>
        </w:tc>
        <w:tc>
          <w:tcPr>
            <w:tcW w:w="1440" w:type="dxa"/>
            <w:gridSpan w:val="2"/>
            <w:tcBorders>
              <w:top w:val="single" w:sz="7" w:space="0" w:color="000000"/>
              <w:left w:val="single" w:sz="7" w:space="0" w:color="000000"/>
              <w:bottom w:val="single" w:sz="7" w:space="0" w:color="000000"/>
              <w:right w:val="single" w:sz="7" w:space="0" w:color="000000"/>
            </w:tcBorders>
          </w:tcPr>
          <w:p w14:paraId="75F3B0DE" w14:textId="77777777" w:rsidR="00137B20" w:rsidRDefault="00137B20">
            <w:pPr>
              <w:spacing w:after="58"/>
              <w:rPr>
                <w:smallCaps/>
              </w:rPr>
            </w:pPr>
          </w:p>
        </w:tc>
        <w:tc>
          <w:tcPr>
            <w:tcW w:w="1710" w:type="dxa"/>
            <w:gridSpan w:val="2"/>
            <w:tcBorders>
              <w:top w:val="single" w:sz="7" w:space="0" w:color="000000"/>
              <w:left w:val="single" w:sz="7" w:space="0" w:color="000000"/>
              <w:bottom w:val="single" w:sz="7" w:space="0" w:color="000000"/>
              <w:right w:val="single" w:sz="7" w:space="0" w:color="000000"/>
            </w:tcBorders>
          </w:tcPr>
          <w:p w14:paraId="20D536E0" w14:textId="77777777" w:rsidR="00137B20" w:rsidRDefault="00137B20">
            <w:pPr>
              <w:spacing w:line="120" w:lineRule="exact"/>
              <w:rPr>
                <w:smallCaps/>
              </w:rPr>
            </w:pPr>
          </w:p>
        </w:tc>
        <w:tc>
          <w:tcPr>
            <w:tcW w:w="1720" w:type="dxa"/>
            <w:gridSpan w:val="2"/>
            <w:tcBorders>
              <w:top w:val="single" w:sz="7" w:space="0" w:color="000000"/>
              <w:left w:val="single" w:sz="7" w:space="0" w:color="000000"/>
              <w:bottom w:val="single" w:sz="7" w:space="0" w:color="000000"/>
              <w:right w:val="single" w:sz="7" w:space="0" w:color="000000"/>
            </w:tcBorders>
          </w:tcPr>
          <w:p w14:paraId="2EA6FD87" w14:textId="77777777" w:rsidR="00137B20" w:rsidRDefault="00137B20">
            <w:pPr>
              <w:spacing w:line="120" w:lineRule="exact"/>
              <w:rPr>
                <w:smallCaps/>
              </w:rPr>
            </w:pPr>
          </w:p>
        </w:tc>
        <w:tc>
          <w:tcPr>
            <w:tcW w:w="2250" w:type="dxa"/>
            <w:gridSpan w:val="2"/>
            <w:tcBorders>
              <w:top w:val="single" w:sz="7" w:space="0" w:color="000000"/>
              <w:left w:val="single" w:sz="7" w:space="0" w:color="000000"/>
              <w:bottom w:val="single" w:sz="7" w:space="0" w:color="000000"/>
              <w:right w:val="single" w:sz="7" w:space="0" w:color="000000"/>
            </w:tcBorders>
          </w:tcPr>
          <w:p w14:paraId="5758E8D3" w14:textId="77777777" w:rsidR="00137B20" w:rsidRDefault="00137B20">
            <w:pPr>
              <w:spacing w:after="58"/>
              <w:rPr>
                <w:smallCaps/>
              </w:rPr>
            </w:pPr>
          </w:p>
        </w:tc>
      </w:tr>
      <w:tr w:rsidR="004028CE" w14:paraId="56D2E25E" w14:textId="77777777">
        <w:tblPrEx>
          <w:tblCellMar>
            <w:left w:w="120" w:type="dxa"/>
            <w:right w:w="120" w:type="dxa"/>
          </w:tblCellMar>
        </w:tblPrEx>
        <w:trPr>
          <w:trHeight w:hRule="exact" w:val="320"/>
        </w:trPr>
        <w:tc>
          <w:tcPr>
            <w:tcW w:w="6570" w:type="dxa"/>
            <w:gridSpan w:val="3"/>
            <w:tcBorders>
              <w:top w:val="single" w:sz="7" w:space="0" w:color="000000"/>
              <w:left w:val="single" w:sz="7" w:space="0" w:color="000000"/>
              <w:bottom w:val="single" w:sz="7" w:space="0" w:color="000000"/>
              <w:right w:val="single" w:sz="7" w:space="0" w:color="000000"/>
            </w:tcBorders>
          </w:tcPr>
          <w:p w14:paraId="6877820A" w14:textId="77777777" w:rsidR="00137B20" w:rsidRDefault="00137B20">
            <w:pPr>
              <w:spacing w:after="58"/>
              <w:rPr>
                <w:smallCaps/>
              </w:rPr>
            </w:pPr>
          </w:p>
        </w:tc>
        <w:tc>
          <w:tcPr>
            <w:tcW w:w="1340" w:type="dxa"/>
            <w:gridSpan w:val="2"/>
            <w:tcBorders>
              <w:top w:val="single" w:sz="7" w:space="0" w:color="000000"/>
              <w:left w:val="single" w:sz="7" w:space="0" w:color="000000"/>
              <w:bottom w:val="single" w:sz="7" w:space="0" w:color="000000"/>
              <w:right w:val="single" w:sz="7" w:space="0" w:color="000000"/>
            </w:tcBorders>
          </w:tcPr>
          <w:p w14:paraId="4BC4B809" w14:textId="77777777" w:rsidR="00137B20" w:rsidRDefault="00137B20">
            <w:pPr>
              <w:spacing w:after="58"/>
              <w:rPr>
                <w:smallCaps/>
              </w:rPr>
            </w:pPr>
          </w:p>
        </w:tc>
        <w:tc>
          <w:tcPr>
            <w:tcW w:w="1440" w:type="dxa"/>
            <w:gridSpan w:val="2"/>
            <w:tcBorders>
              <w:top w:val="single" w:sz="7" w:space="0" w:color="000000"/>
              <w:left w:val="single" w:sz="7" w:space="0" w:color="000000"/>
              <w:bottom w:val="single" w:sz="7" w:space="0" w:color="000000"/>
              <w:right w:val="single" w:sz="7" w:space="0" w:color="000000"/>
            </w:tcBorders>
          </w:tcPr>
          <w:p w14:paraId="54D51B84" w14:textId="77777777" w:rsidR="00137B20" w:rsidRDefault="00137B20">
            <w:pPr>
              <w:spacing w:after="58"/>
              <w:rPr>
                <w:smallCaps/>
              </w:rPr>
            </w:pPr>
          </w:p>
        </w:tc>
        <w:tc>
          <w:tcPr>
            <w:tcW w:w="1710" w:type="dxa"/>
            <w:gridSpan w:val="2"/>
            <w:tcBorders>
              <w:top w:val="single" w:sz="7" w:space="0" w:color="000000"/>
              <w:left w:val="single" w:sz="7" w:space="0" w:color="000000"/>
              <w:bottom w:val="single" w:sz="7" w:space="0" w:color="000000"/>
              <w:right w:val="single" w:sz="7" w:space="0" w:color="000000"/>
            </w:tcBorders>
          </w:tcPr>
          <w:p w14:paraId="0E8D8686" w14:textId="77777777" w:rsidR="00137B20" w:rsidRDefault="00137B20">
            <w:pPr>
              <w:spacing w:line="120" w:lineRule="exact"/>
              <w:rPr>
                <w:smallCaps/>
              </w:rPr>
            </w:pPr>
          </w:p>
        </w:tc>
        <w:tc>
          <w:tcPr>
            <w:tcW w:w="1720" w:type="dxa"/>
            <w:gridSpan w:val="2"/>
            <w:tcBorders>
              <w:top w:val="single" w:sz="7" w:space="0" w:color="000000"/>
              <w:left w:val="single" w:sz="7" w:space="0" w:color="000000"/>
              <w:bottom w:val="single" w:sz="7" w:space="0" w:color="000000"/>
              <w:right w:val="single" w:sz="7" w:space="0" w:color="000000"/>
            </w:tcBorders>
          </w:tcPr>
          <w:p w14:paraId="666E87E9" w14:textId="77777777" w:rsidR="00137B20" w:rsidRDefault="00137B20">
            <w:pPr>
              <w:spacing w:line="120" w:lineRule="exact"/>
              <w:rPr>
                <w:smallCaps/>
              </w:rPr>
            </w:pPr>
          </w:p>
        </w:tc>
        <w:tc>
          <w:tcPr>
            <w:tcW w:w="2250" w:type="dxa"/>
            <w:gridSpan w:val="2"/>
            <w:tcBorders>
              <w:top w:val="single" w:sz="7" w:space="0" w:color="000000"/>
              <w:left w:val="single" w:sz="7" w:space="0" w:color="000000"/>
              <w:bottom w:val="single" w:sz="7" w:space="0" w:color="000000"/>
              <w:right w:val="single" w:sz="7" w:space="0" w:color="000000"/>
            </w:tcBorders>
          </w:tcPr>
          <w:p w14:paraId="3960EF8E" w14:textId="77777777" w:rsidR="00137B20" w:rsidRDefault="00137B20">
            <w:pPr>
              <w:spacing w:after="58"/>
              <w:rPr>
                <w:smallCaps/>
              </w:rPr>
            </w:pPr>
          </w:p>
        </w:tc>
      </w:tr>
    </w:tbl>
    <w:p w14:paraId="73430A6F" w14:textId="77777777" w:rsidR="00137B20" w:rsidRDefault="00137B20">
      <w:pPr>
        <w:sectPr w:rsidR="00137B20">
          <w:pgSz w:w="15840" w:h="12240" w:orient="landscape" w:code="1"/>
          <w:pgMar w:top="720" w:right="331" w:bottom="720" w:left="302" w:header="720" w:footer="720" w:gutter="0"/>
          <w:cols w:space="720"/>
        </w:sectPr>
      </w:pPr>
    </w:p>
    <w:p w14:paraId="6DF43FCE" w14:textId="77777777" w:rsidR="00137B20" w:rsidRDefault="006C513A">
      <w:pPr>
        <w:pStyle w:val="Heading5"/>
      </w:pPr>
      <w:r>
        <w:lastRenderedPageBreak/>
        <w:t>General Filing Information</w:t>
      </w:r>
    </w:p>
    <w:p w14:paraId="4E40A8DD" w14:textId="77777777" w:rsidR="00137B20" w:rsidRDefault="00137B20"/>
    <w:p w14:paraId="219AF6D6" w14:textId="172980A0" w:rsidR="00137B20" w:rsidRDefault="006C513A">
      <w:pPr>
        <w:spacing w:line="215" w:lineRule="auto"/>
        <w:jc w:val="both"/>
        <w:rPr>
          <w:b/>
          <w:sz w:val="22"/>
          <w:u w:val="single"/>
        </w:rPr>
      </w:pPr>
      <w:r>
        <w:rPr>
          <w:b/>
          <w:sz w:val="22"/>
          <w:u w:val="single"/>
        </w:rPr>
        <w:t xml:space="preserve">Please call (207) </w:t>
      </w:r>
      <w:r w:rsidR="00155C47">
        <w:rPr>
          <w:b/>
          <w:sz w:val="22"/>
          <w:u w:val="single"/>
        </w:rPr>
        <w:t>854-0638</w:t>
      </w:r>
      <w:r>
        <w:rPr>
          <w:b/>
          <w:sz w:val="22"/>
          <w:u w:val="single"/>
        </w:rPr>
        <w:t xml:space="preserve"> immediately if you have received this notice in error or in duplicate, so we may remove your name from our list.</w:t>
      </w:r>
    </w:p>
    <w:p w14:paraId="50FC2D55" w14:textId="77777777" w:rsidR="00137B20" w:rsidRDefault="00137B20">
      <w:pPr>
        <w:spacing w:line="215" w:lineRule="auto"/>
        <w:jc w:val="both"/>
        <w:rPr>
          <w:b/>
          <w:sz w:val="22"/>
          <w:u w:val="single"/>
        </w:rPr>
      </w:pPr>
    </w:p>
    <w:p w14:paraId="7563FB8E" w14:textId="533A90ED" w:rsidR="00137B20" w:rsidRDefault="006C513A">
      <w:pPr>
        <w:spacing w:line="215" w:lineRule="auto"/>
        <w:jc w:val="both"/>
        <w:rPr>
          <w:b/>
          <w:sz w:val="22"/>
        </w:rPr>
      </w:pPr>
      <w:r>
        <w:rPr>
          <w:b/>
          <w:sz w:val="22"/>
        </w:rPr>
        <w:t>When to File</w:t>
      </w:r>
      <w:r>
        <w:rPr>
          <w:sz w:val="22"/>
        </w:rPr>
        <w:t xml:space="preserve">: </w:t>
      </w:r>
      <w:r w:rsidRPr="00490216">
        <w:rPr>
          <w:b/>
          <w:bCs/>
          <w:sz w:val="22"/>
        </w:rPr>
        <w:t>On or before</w:t>
      </w:r>
      <w:r>
        <w:rPr>
          <w:sz w:val="22"/>
        </w:rPr>
        <w:t xml:space="preserve"> </w:t>
      </w:r>
      <w:r w:rsidR="00D924B0">
        <w:rPr>
          <w:b/>
          <w:sz w:val="22"/>
        </w:rPr>
        <w:t>May 1, 20</w:t>
      </w:r>
      <w:r w:rsidR="001D5C2B">
        <w:rPr>
          <w:b/>
          <w:sz w:val="22"/>
        </w:rPr>
        <w:t>25</w:t>
      </w:r>
      <w:r>
        <w:rPr>
          <w:sz w:val="22"/>
        </w:rPr>
        <w:t xml:space="preserve">. </w:t>
      </w:r>
      <w:r w:rsidR="00D924B0">
        <w:rPr>
          <w:sz w:val="22"/>
        </w:rPr>
        <w:t xml:space="preserve"> </w:t>
      </w:r>
      <w:r>
        <w:rPr>
          <w:b/>
          <w:sz w:val="22"/>
        </w:rPr>
        <w:t xml:space="preserve">Neglect or failure to provide complete information as requested on the date appointed will forfeit your right to appeal your property tax bill per </w:t>
      </w:r>
      <w:r w:rsidR="007D7F86">
        <w:rPr>
          <w:b/>
          <w:sz w:val="22"/>
        </w:rPr>
        <w:t xml:space="preserve">Title </w:t>
      </w:r>
      <w:r>
        <w:rPr>
          <w:b/>
          <w:sz w:val="22"/>
        </w:rPr>
        <w:t>36 M</w:t>
      </w:r>
      <w:r w:rsidR="007D7F86">
        <w:rPr>
          <w:b/>
          <w:sz w:val="22"/>
        </w:rPr>
        <w:t>RS</w:t>
      </w:r>
      <w:r>
        <w:rPr>
          <w:b/>
          <w:sz w:val="22"/>
        </w:rPr>
        <w:t xml:space="preserve"> §706-A.  You are requested to furnish the </w:t>
      </w:r>
      <w:proofErr w:type="gramStart"/>
      <w:r>
        <w:rPr>
          <w:b/>
          <w:sz w:val="22"/>
        </w:rPr>
        <w:t>assessor</w:t>
      </w:r>
      <w:proofErr w:type="gramEnd"/>
      <w:r>
        <w:rPr>
          <w:b/>
          <w:sz w:val="22"/>
        </w:rPr>
        <w:t xml:space="preserve"> a </w:t>
      </w:r>
      <w:r>
        <w:rPr>
          <w:b/>
          <w:sz w:val="22"/>
          <w:u w:val="single"/>
        </w:rPr>
        <w:t>true and perfect list</w:t>
      </w:r>
      <w:r>
        <w:rPr>
          <w:b/>
          <w:sz w:val="22"/>
        </w:rPr>
        <w:t xml:space="preserve"> of all your estates, real and personal, not by law exempt from taxation, subject to taxation by the City of </w:t>
      </w:r>
      <w:r w:rsidR="00CA0740">
        <w:rPr>
          <w:b/>
          <w:sz w:val="22"/>
        </w:rPr>
        <w:t>Westbrook</w:t>
      </w:r>
      <w:r>
        <w:rPr>
          <w:b/>
          <w:sz w:val="22"/>
        </w:rPr>
        <w:t xml:space="preserve">, which you have in your possession on </w:t>
      </w:r>
      <w:r>
        <w:rPr>
          <w:b/>
          <w:sz w:val="22"/>
          <w:u w:val="single"/>
        </w:rPr>
        <w:t>April 1, 20</w:t>
      </w:r>
      <w:r w:rsidR="001D5C2B">
        <w:rPr>
          <w:b/>
          <w:sz w:val="22"/>
          <w:u w:val="single"/>
        </w:rPr>
        <w:t>25</w:t>
      </w:r>
      <w:r>
        <w:rPr>
          <w:b/>
          <w:sz w:val="22"/>
        </w:rPr>
        <w:t>.</w:t>
      </w:r>
    </w:p>
    <w:p w14:paraId="17B66316" w14:textId="77777777" w:rsidR="00137B20" w:rsidRDefault="00137B20">
      <w:pPr>
        <w:spacing w:line="214" w:lineRule="auto"/>
        <w:jc w:val="both"/>
        <w:rPr>
          <w:sz w:val="22"/>
        </w:rPr>
      </w:pPr>
    </w:p>
    <w:p w14:paraId="4B03F711" w14:textId="77777777" w:rsidR="00137B20" w:rsidRDefault="006C513A">
      <w:pPr>
        <w:spacing w:line="215" w:lineRule="auto"/>
        <w:jc w:val="both"/>
        <w:rPr>
          <w:sz w:val="22"/>
        </w:rPr>
      </w:pPr>
      <w:r>
        <w:rPr>
          <w:b/>
          <w:sz w:val="22"/>
        </w:rPr>
        <w:t>Where to File Declarations:</w:t>
      </w:r>
      <w:r>
        <w:rPr>
          <w:sz w:val="22"/>
        </w:rPr>
        <w:t xml:space="preserve"> Assessor’s Office, City of </w:t>
      </w:r>
      <w:r w:rsidR="00CA0740">
        <w:rPr>
          <w:sz w:val="22"/>
        </w:rPr>
        <w:t>Westbrook</w:t>
      </w:r>
      <w:r>
        <w:rPr>
          <w:sz w:val="22"/>
        </w:rPr>
        <w:t xml:space="preserve">, </w:t>
      </w:r>
      <w:r w:rsidR="00CA0740">
        <w:rPr>
          <w:sz w:val="22"/>
        </w:rPr>
        <w:t>2 York Street, Westbrook, ME 04092</w:t>
      </w:r>
      <w:r>
        <w:rPr>
          <w:sz w:val="22"/>
        </w:rPr>
        <w:t>.</w:t>
      </w:r>
    </w:p>
    <w:p w14:paraId="722A2A3A" w14:textId="77777777" w:rsidR="00137B20" w:rsidRDefault="00137B20">
      <w:pPr>
        <w:spacing w:line="215" w:lineRule="auto"/>
        <w:jc w:val="both"/>
        <w:rPr>
          <w:sz w:val="22"/>
        </w:rPr>
      </w:pPr>
    </w:p>
    <w:p w14:paraId="56A2F838" w14:textId="77777777" w:rsidR="00137B20" w:rsidRDefault="006C513A">
      <w:pPr>
        <w:spacing w:line="215" w:lineRule="auto"/>
        <w:jc w:val="both"/>
        <w:rPr>
          <w:b/>
          <w:sz w:val="22"/>
          <w:u w:val="single"/>
        </w:rPr>
      </w:pPr>
      <w:r>
        <w:rPr>
          <w:b/>
          <w:sz w:val="22"/>
        </w:rPr>
        <w:t>What is Personal Property</w:t>
      </w:r>
      <w:r>
        <w:rPr>
          <w:sz w:val="22"/>
        </w:rPr>
        <w:t xml:space="preserve">: As defined by </w:t>
      </w:r>
      <w:r w:rsidR="007D7F86">
        <w:rPr>
          <w:sz w:val="22"/>
        </w:rPr>
        <w:t xml:space="preserve">Title </w:t>
      </w:r>
      <w:r>
        <w:rPr>
          <w:sz w:val="22"/>
        </w:rPr>
        <w:t>36 M</w:t>
      </w:r>
      <w:r w:rsidR="007D7F86">
        <w:rPr>
          <w:sz w:val="22"/>
        </w:rPr>
        <w:t>RS</w:t>
      </w:r>
      <w:r>
        <w:rPr>
          <w:sz w:val="22"/>
        </w:rPr>
        <w:t xml:space="preserve"> §601</w:t>
      </w:r>
      <w:r w:rsidR="007D7F86">
        <w:rPr>
          <w:sz w:val="22"/>
        </w:rPr>
        <w:t xml:space="preserve">, </w:t>
      </w:r>
      <w:r>
        <w:rPr>
          <w:sz w:val="22"/>
        </w:rPr>
        <w:t xml:space="preserve">personal property includes, but is not limited to, items such as the following: </w:t>
      </w:r>
      <w:r w:rsidR="007D7F86">
        <w:rPr>
          <w:sz w:val="22"/>
        </w:rPr>
        <w:t>f</w:t>
      </w:r>
      <w:r>
        <w:rPr>
          <w:sz w:val="22"/>
        </w:rPr>
        <w:t xml:space="preserve">urniture, fixtures, cargo trailers, manufacturing machinery and equipment, store and office equipment, computer equipment and professional libraries.  </w:t>
      </w:r>
      <w:r>
        <w:rPr>
          <w:b/>
          <w:sz w:val="22"/>
          <w:u w:val="single"/>
        </w:rPr>
        <w:t>Note: All Personal Property owned or used by your business must be included in your list.  Personal Property that has been fully depreciated for income tax purposes must be reported.</w:t>
      </w:r>
    </w:p>
    <w:p w14:paraId="45194DA4" w14:textId="77777777" w:rsidR="00137B20" w:rsidRDefault="00137B20">
      <w:pPr>
        <w:spacing w:line="214" w:lineRule="auto"/>
        <w:jc w:val="both"/>
        <w:rPr>
          <w:sz w:val="22"/>
        </w:rPr>
      </w:pPr>
    </w:p>
    <w:p w14:paraId="76C4697C" w14:textId="77777777" w:rsidR="00137B20" w:rsidRDefault="006C513A">
      <w:pPr>
        <w:spacing w:line="215" w:lineRule="auto"/>
        <w:jc w:val="both"/>
        <w:rPr>
          <w:sz w:val="22"/>
        </w:rPr>
      </w:pPr>
      <w:r>
        <w:rPr>
          <w:b/>
          <w:sz w:val="22"/>
        </w:rPr>
        <w:t>How to list Personal Property</w:t>
      </w:r>
      <w:r>
        <w:rPr>
          <w:sz w:val="22"/>
        </w:rPr>
        <w:t>: Please use the Personal Property Declaration form enclosed. If you need extra pages, please make copies first. Owners who have the ability to furnish computer data or wish to use other reporting methods may do so if the information requested on this form is provided by their method. Complete the declaration carefully, entering the Type code for each item.</w:t>
      </w:r>
    </w:p>
    <w:p w14:paraId="680FC33D" w14:textId="77777777" w:rsidR="00137B20" w:rsidRDefault="00137B20">
      <w:pPr>
        <w:spacing w:line="214" w:lineRule="auto"/>
        <w:jc w:val="both"/>
        <w:rPr>
          <w:sz w:val="22"/>
        </w:rPr>
      </w:pPr>
    </w:p>
    <w:p w14:paraId="3FC1EB7A" w14:textId="77777777" w:rsidR="00137B20" w:rsidRDefault="006C513A">
      <w:pPr>
        <w:spacing w:line="215" w:lineRule="auto"/>
        <w:jc w:val="both"/>
        <w:rPr>
          <w:sz w:val="22"/>
        </w:rPr>
      </w:pPr>
      <w:r>
        <w:rPr>
          <w:b/>
          <w:sz w:val="22"/>
        </w:rPr>
        <w:t>Type Code Examples:</w:t>
      </w:r>
      <w:r>
        <w:rPr>
          <w:sz w:val="22"/>
        </w:rPr>
        <w:t xml:space="preserve"> For the Personal Property Declaration form, column 3.</w:t>
      </w:r>
    </w:p>
    <w:p w14:paraId="0D738BE1" w14:textId="77777777" w:rsidR="00137B20" w:rsidRDefault="00137B20">
      <w:pPr>
        <w:spacing w:line="214" w:lineRule="auto"/>
        <w:jc w:val="both"/>
        <w:rPr>
          <w:sz w:val="22"/>
        </w:rPr>
      </w:pPr>
    </w:p>
    <w:p w14:paraId="24C9E113" w14:textId="77777777" w:rsidR="00137B20" w:rsidRDefault="006C513A">
      <w:pPr>
        <w:pStyle w:val="List2"/>
        <w:jc w:val="both"/>
        <w:rPr>
          <w:rFonts w:ascii="Times New Roman" w:hAnsi="Times New Roman"/>
          <w:sz w:val="22"/>
        </w:rPr>
      </w:pPr>
      <w:r>
        <w:rPr>
          <w:rFonts w:ascii="Times New Roman" w:hAnsi="Times New Roman"/>
          <w:b/>
          <w:sz w:val="22"/>
        </w:rPr>
        <w:t>F -</w:t>
      </w:r>
      <w:r>
        <w:rPr>
          <w:rFonts w:ascii="Times New Roman" w:hAnsi="Times New Roman"/>
          <w:b/>
          <w:sz w:val="22"/>
        </w:rPr>
        <w:tab/>
        <w:t>Furniture and Fixtures:</w:t>
      </w:r>
      <w:r>
        <w:rPr>
          <w:rFonts w:ascii="Times New Roman" w:hAnsi="Times New Roman"/>
          <w:sz w:val="22"/>
        </w:rPr>
        <w:t xml:space="preserve"> Office Furnishings including, but not limited to Desks, Chairs, Bookcases, File         Cabinets, Tables, and Sofas.  This category also includes fixtures specific to a business that may be attached to the real estate, but are generally removed when the business relocates.</w:t>
      </w:r>
    </w:p>
    <w:p w14:paraId="6FCC616D" w14:textId="77777777" w:rsidR="00137B20" w:rsidRDefault="006C513A">
      <w:pPr>
        <w:pStyle w:val="List2"/>
        <w:jc w:val="both"/>
        <w:rPr>
          <w:rFonts w:ascii="Times New Roman" w:hAnsi="Times New Roman"/>
          <w:sz w:val="22"/>
        </w:rPr>
      </w:pPr>
      <w:r>
        <w:rPr>
          <w:rFonts w:ascii="Times New Roman" w:hAnsi="Times New Roman"/>
          <w:b/>
          <w:sz w:val="22"/>
        </w:rPr>
        <w:t>M -</w:t>
      </w:r>
      <w:r>
        <w:rPr>
          <w:rFonts w:ascii="Times New Roman" w:hAnsi="Times New Roman"/>
          <w:b/>
          <w:sz w:val="22"/>
        </w:rPr>
        <w:tab/>
        <w:t>Machinery and Equipment:</w:t>
      </w:r>
      <w:r>
        <w:rPr>
          <w:rFonts w:ascii="Times New Roman" w:hAnsi="Times New Roman"/>
          <w:sz w:val="22"/>
        </w:rPr>
        <w:t xml:space="preserve"> Presses, Tools, Machining Equipment, Garage Equipment, Heavy Duty Shelving     and other machinery or manufacturing equipment of this type.  Equipment also includes Telephone Equipment, Typewriters, Calculators, FAX Machines, Copiers and other office items of this type.</w:t>
      </w:r>
    </w:p>
    <w:p w14:paraId="0EC29666" w14:textId="77777777" w:rsidR="00137B20" w:rsidRDefault="006C513A">
      <w:pPr>
        <w:pStyle w:val="List2"/>
        <w:jc w:val="both"/>
        <w:rPr>
          <w:rFonts w:ascii="Times New Roman" w:hAnsi="Times New Roman"/>
          <w:sz w:val="22"/>
        </w:rPr>
      </w:pPr>
      <w:r>
        <w:rPr>
          <w:rFonts w:ascii="Times New Roman" w:hAnsi="Times New Roman"/>
          <w:b/>
          <w:sz w:val="22"/>
        </w:rPr>
        <w:t>C - Computer Hardware:</w:t>
      </w:r>
      <w:r>
        <w:rPr>
          <w:rFonts w:ascii="Times New Roman" w:hAnsi="Times New Roman"/>
          <w:sz w:val="22"/>
        </w:rPr>
        <w:t xml:space="preserve"> CPU’s, Monitors, Servers, Network Wiring, Printers and other computer type equipment.</w:t>
      </w:r>
    </w:p>
    <w:p w14:paraId="5A108E03" w14:textId="77777777" w:rsidR="00137B20" w:rsidRDefault="006C513A">
      <w:pPr>
        <w:pStyle w:val="List2"/>
        <w:jc w:val="both"/>
        <w:rPr>
          <w:rFonts w:ascii="Times New Roman" w:hAnsi="Times New Roman"/>
          <w:sz w:val="22"/>
        </w:rPr>
      </w:pPr>
      <w:r>
        <w:rPr>
          <w:rFonts w:ascii="Times New Roman" w:hAnsi="Times New Roman"/>
          <w:b/>
          <w:sz w:val="22"/>
        </w:rPr>
        <w:t xml:space="preserve">O - Other (Specify): </w:t>
      </w:r>
      <w:r>
        <w:rPr>
          <w:rFonts w:ascii="Times New Roman" w:hAnsi="Times New Roman"/>
          <w:sz w:val="22"/>
        </w:rPr>
        <w:t>Cargo trailers and any self-propelled machinery that is not subject to excise tax.</w:t>
      </w:r>
      <w:r>
        <w:rPr>
          <w:rFonts w:ascii="Times New Roman" w:hAnsi="Times New Roman"/>
          <w:b/>
          <w:sz w:val="22"/>
        </w:rPr>
        <w:t xml:space="preserve"> </w:t>
      </w:r>
    </w:p>
    <w:p w14:paraId="4824E374" w14:textId="77777777" w:rsidR="00137B20" w:rsidRDefault="00137B20">
      <w:pPr>
        <w:spacing w:line="214" w:lineRule="auto"/>
        <w:jc w:val="both"/>
        <w:rPr>
          <w:sz w:val="22"/>
        </w:rPr>
      </w:pPr>
    </w:p>
    <w:p w14:paraId="4A36B53A" w14:textId="79C2B25F" w:rsidR="00137B20" w:rsidRDefault="006C513A">
      <w:pPr>
        <w:spacing w:line="215" w:lineRule="auto"/>
        <w:jc w:val="both"/>
        <w:rPr>
          <w:sz w:val="22"/>
        </w:rPr>
      </w:pPr>
      <w:r>
        <w:rPr>
          <w:b/>
          <w:sz w:val="22"/>
        </w:rPr>
        <w:t>Declarations for New Businesses</w:t>
      </w:r>
      <w:r>
        <w:rPr>
          <w:sz w:val="22"/>
        </w:rPr>
        <w:t>: If this is your first business declaration, please complete the Personal Property Schedule provided. Computer data or another reporting method is acceptable as long as all the information requested on this form is included. Provide a list of personal property, indicating for each item: (</w:t>
      </w:r>
      <w:r>
        <w:rPr>
          <w:b/>
          <w:sz w:val="22"/>
        </w:rPr>
        <w:t>1</w:t>
      </w:r>
      <w:r>
        <w:rPr>
          <w:sz w:val="22"/>
        </w:rPr>
        <w:t xml:space="preserve">) whether </w:t>
      </w:r>
      <w:r w:rsidR="002E2A9E">
        <w:rPr>
          <w:sz w:val="22"/>
        </w:rPr>
        <w:t>it was added since April 1, 202</w:t>
      </w:r>
      <w:r w:rsidR="00A00FD6">
        <w:rPr>
          <w:color w:val="C00000"/>
          <w:sz w:val="22"/>
        </w:rPr>
        <w:t>?</w:t>
      </w:r>
      <w:r>
        <w:rPr>
          <w:sz w:val="22"/>
        </w:rPr>
        <w:t xml:space="preserve"> (</w:t>
      </w:r>
      <w:r>
        <w:rPr>
          <w:b/>
          <w:sz w:val="22"/>
        </w:rPr>
        <w:t>A</w:t>
      </w:r>
      <w:r>
        <w:rPr>
          <w:sz w:val="22"/>
        </w:rPr>
        <w:t>) or removed from service or deleted (</w:t>
      </w:r>
      <w:r>
        <w:rPr>
          <w:b/>
          <w:sz w:val="22"/>
        </w:rPr>
        <w:t>D</w:t>
      </w:r>
      <w:r w:rsidR="002E2A9E">
        <w:rPr>
          <w:sz w:val="22"/>
        </w:rPr>
        <w:t>) since April 1, 20</w:t>
      </w:r>
      <w:r w:rsidR="001D5C2B">
        <w:rPr>
          <w:sz w:val="22"/>
        </w:rPr>
        <w:t>24</w:t>
      </w:r>
      <w:r>
        <w:rPr>
          <w:sz w:val="22"/>
        </w:rPr>
        <w:t>.  (</w:t>
      </w:r>
      <w:r>
        <w:rPr>
          <w:b/>
          <w:sz w:val="22"/>
        </w:rPr>
        <w:t>2</w:t>
      </w:r>
      <w:r>
        <w:rPr>
          <w:sz w:val="22"/>
        </w:rPr>
        <w:t>) a description sufficient to identify it including model name and number, if applicable, (</w:t>
      </w:r>
      <w:r>
        <w:rPr>
          <w:b/>
          <w:sz w:val="22"/>
        </w:rPr>
        <w:t>3</w:t>
      </w:r>
      <w:r>
        <w:rPr>
          <w:sz w:val="22"/>
        </w:rPr>
        <w:t>) Type  (</w:t>
      </w:r>
      <w:r>
        <w:rPr>
          <w:b/>
          <w:sz w:val="22"/>
        </w:rPr>
        <w:t>4</w:t>
      </w:r>
      <w:r>
        <w:rPr>
          <w:sz w:val="22"/>
        </w:rPr>
        <w:t xml:space="preserve">) Purchase information, such as the cost of the item, including sales tax, delivery and/or setup charges; the date of purchase; and whether it was purchased new or used.  If the item(s) were purchased used, please include the original cost and year manufactured, if known.  In the last column, please add the State of origin of used personal property, if known.  This information is necessary </w:t>
      </w:r>
      <w:r>
        <w:rPr>
          <w:i/>
          <w:sz w:val="22"/>
        </w:rPr>
        <w:t xml:space="preserve">only </w:t>
      </w:r>
      <w:r>
        <w:rPr>
          <w:sz w:val="22"/>
        </w:rPr>
        <w:t>for personal property acquired after April 1, 1995 for which you will be seeking tax reimbursement.</w:t>
      </w:r>
    </w:p>
    <w:p w14:paraId="2FD354FA" w14:textId="77777777" w:rsidR="00137B20" w:rsidRDefault="00137B20">
      <w:pPr>
        <w:spacing w:line="214" w:lineRule="auto"/>
        <w:jc w:val="both"/>
        <w:rPr>
          <w:sz w:val="22"/>
        </w:rPr>
      </w:pPr>
    </w:p>
    <w:p w14:paraId="596FCBAB" w14:textId="515DAF10" w:rsidR="00137B20" w:rsidRDefault="006C513A">
      <w:pPr>
        <w:spacing w:line="215" w:lineRule="auto"/>
        <w:jc w:val="both"/>
        <w:rPr>
          <w:sz w:val="22"/>
        </w:rPr>
      </w:pPr>
      <w:r>
        <w:rPr>
          <w:b/>
          <w:sz w:val="22"/>
        </w:rPr>
        <w:t>Declarations for Existing Businesses</w:t>
      </w:r>
      <w:r>
        <w:rPr>
          <w:sz w:val="22"/>
        </w:rPr>
        <w:t xml:space="preserve">: On the front of the declaration form, check if there are no additions </w:t>
      </w:r>
      <w:r w:rsidR="002E2A9E">
        <w:rPr>
          <w:sz w:val="22"/>
        </w:rPr>
        <w:t>or deletions since April 1,</w:t>
      </w:r>
      <w:r w:rsidR="001D5C2B">
        <w:rPr>
          <w:sz w:val="22"/>
        </w:rPr>
        <w:t xml:space="preserve"> 2024</w:t>
      </w:r>
      <w:r>
        <w:rPr>
          <w:sz w:val="22"/>
        </w:rPr>
        <w:t>.  If there are additions or deletions, please list these items, indicating if they are additions or deletions.  A list of personal prope</w:t>
      </w:r>
      <w:r w:rsidR="002E2A9E">
        <w:rPr>
          <w:sz w:val="22"/>
        </w:rPr>
        <w:t xml:space="preserve">rty assessed as of April 1, </w:t>
      </w:r>
      <w:proofErr w:type="gramStart"/>
      <w:r w:rsidR="002E2A9E">
        <w:rPr>
          <w:sz w:val="22"/>
        </w:rPr>
        <w:t>2</w:t>
      </w:r>
      <w:r w:rsidR="001D5C2B">
        <w:rPr>
          <w:sz w:val="22"/>
        </w:rPr>
        <w:t>024</w:t>
      </w:r>
      <w:proofErr w:type="gramEnd"/>
      <w:r w:rsidRPr="00A00FD6">
        <w:rPr>
          <w:color w:val="C00000"/>
          <w:sz w:val="22"/>
        </w:rPr>
        <w:t xml:space="preserve"> </w:t>
      </w:r>
      <w:r>
        <w:rPr>
          <w:sz w:val="22"/>
        </w:rPr>
        <w:t>can be provided at your request.  Please complete the forms carefully and thoroughly, as your tax bill will be calculated from the information you provide. Accuracy and completeness is essential for the BETR program, as well. A print</w:t>
      </w:r>
      <w:r w:rsidR="009233A2">
        <w:rPr>
          <w:sz w:val="22"/>
        </w:rPr>
        <w:t>ed</w:t>
      </w:r>
      <w:r w:rsidR="00A71B63">
        <w:rPr>
          <w:sz w:val="22"/>
        </w:rPr>
        <w:t>-</w:t>
      </w:r>
      <w:r>
        <w:rPr>
          <w:sz w:val="22"/>
        </w:rPr>
        <w:t xml:space="preserve">out spreadsheet from your company with the same information is acceptable.  </w:t>
      </w:r>
      <w:r w:rsidRPr="00B31266">
        <w:rPr>
          <w:b/>
          <w:sz w:val="22"/>
        </w:rPr>
        <w:t>An emailed Excel spreadsheet would be preferred</w:t>
      </w:r>
      <w:r w:rsidR="009233A2">
        <w:rPr>
          <w:b/>
          <w:sz w:val="22"/>
        </w:rPr>
        <w:t xml:space="preserve">, </w:t>
      </w:r>
      <w:r w:rsidRPr="00B31266">
        <w:rPr>
          <w:b/>
          <w:sz w:val="22"/>
        </w:rPr>
        <w:t>if available.</w:t>
      </w:r>
    </w:p>
    <w:p w14:paraId="30E53896" w14:textId="77777777" w:rsidR="00137B20" w:rsidRDefault="00137B20">
      <w:pPr>
        <w:spacing w:line="214" w:lineRule="auto"/>
        <w:jc w:val="both"/>
        <w:rPr>
          <w:sz w:val="22"/>
        </w:rPr>
      </w:pPr>
    </w:p>
    <w:p w14:paraId="64B8A7AF" w14:textId="77777777" w:rsidR="00137B20" w:rsidRDefault="006C513A">
      <w:pPr>
        <w:spacing w:line="215" w:lineRule="auto"/>
        <w:jc w:val="both"/>
        <w:rPr>
          <w:sz w:val="22"/>
        </w:rPr>
      </w:pPr>
      <w:r>
        <w:rPr>
          <w:b/>
          <w:sz w:val="22"/>
        </w:rPr>
        <w:t>Listing Leased Equipment</w:t>
      </w:r>
      <w:r>
        <w:rPr>
          <w:sz w:val="22"/>
        </w:rPr>
        <w:t xml:space="preserve">:  Please indicate whether your business or the Leasing Company is responsible for paying the taxes on the leased equipment.  List the leased equipment on the section with the heading "Leased Personal Property". Provide the name, address and telephone number of the leasing company (lessor). Please list each item and its original cost. If original cost is unknown, please furnish the amount of the monthly payment, the date the lease began and the month and year it ends, and provide the name of a contact person at the leasing company. If the item is on a lease-purchase agreement, please indicate it on your declaration. Please complete a separate form for each lessor. A copy of the original is acceptable if additional forms are needed.  </w:t>
      </w:r>
    </w:p>
    <w:p w14:paraId="1B05D292" w14:textId="77777777" w:rsidR="00137B20" w:rsidRDefault="00137B20">
      <w:pPr>
        <w:spacing w:line="214" w:lineRule="auto"/>
        <w:jc w:val="both"/>
        <w:rPr>
          <w:sz w:val="22"/>
        </w:rPr>
      </w:pPr>
    </w:p>
    <w:p w14:paraId="496BF764" w14:textId="17F5BCBE" w:rsidR="00137B20" w:rsidRDefault="006C513A">
      <w:pPr>
        <w:spacing w:line="215" w:lineRule="auto"/>
        <w:jc w:val="both"/>
        <w:rPr>
          <w:b/>
          <w:i/>
          <w:sz w:val="22"/>
        </w:rPr>
      </w:pPr>
      <w:r>
        <w:rPr>
          <w:b/>
          <w:sz w:val="22"/>
        </w:rPr>
        <w:t>Businesses That Have Closed or Moved:</w:t>
      </w:r>
      <w:r>
        <w:rPr>
          <w:sz w:val="22"/>
        </w:rPr>
        <w:t xml:space="preserve"> </w:t>
      </w:r>
      <w:r>
        <w:rPr>
          <w:b/>
          <w:i/>
          <w:sz w:val="22"/>
        </w:rPr>
        <w:t xml:space="preserve">If your business has closed or moved from </w:t>
      </w:r>
      <w:r w:rsidR="00FE1E43">
        <w:rPr>
          <w:b/>
          <w:i/>
          <w:sz w:val="22"/>
        </w:rPr>
        <w:t>Westbrook</w:t>
      </w:r>
      <w:r w:rsidR="002E2A9E">
        <w:rPr>
          <w:b/>
          <w:i/>
          <w:sz w:val="22"/>
        </w:rPr>
        <w:t xml:space="preserve"> prior to April 1, 20</w:t>
      </w:r>
      <w:r w:rsidR="001D5C2B">
        <w:rPr>
          <w:b/>
          <w:i/>
          <w:sz w:val="22"/>
        </w:rPr>
        <w:t>25</w:t>
      </w:r>
      <w:r>
        <w:rPr>
          <w:b/>
          <w:i/>
          <w:sz w:val="22"/>
        </w:rPr>
        <w:t>, please notify us with the date of move or closure so we may correct our records accordingly.</w:t>
      </w:r>
    </w:p>
    <w:p w14:paraId="4DFE94B0" w14:textId="77777777" w:rsidR="00137B20" w:rsidRDefault="00137B20">
      <w:pPr>
        <w:spacing w:line="214" w:lineRule="auto"/>
        <w:jc w:val="both"/>
        <w:rPr>
          <w:sz w:val="22"/>
        </w:rPr>
      </w:pPr>
    </w:p>
    <w:p w14:paraId="3A9B0A37" w14:textId="72DE4FFB" w:rsidR="00137B20" w:rsidRDefault="006C513A">
      <w:pPr>
        <w:spacing w:line="214" w:lineRule="auto"/>
        <w:jc w:val="both"/>
        <w:rPr>
          <w:sz w:val="22"/>
        </w:rPr>
      </w:pPr>
      <w:r>
        <w:rPr>
          <w:sz w:val="22"/>
        </w:rPr>
        <w:t xml:space="preserve">If you have any questions regarding compliance with this request, please </w:t>
      </w:r>
      <w:r w:rsidR="00CA0740">
        <w:rPr>
          <w:sz w:val="22"/>
        </w:rPr>
        <w:t xml:space="preserve">Dean Prindle </w:t>
      </w:r>
      <w:r>
        <w:rPr>
          <w:sz w:val="22"/>
        </w:rPr>
        <w:t xml:space="preserve">in the Assessing Department (207) </w:t>
      </w:r>
      <w:r w:rsidR="00155C47">
        <w:rPr>
          <w:b/>
          <w:sz w:val="22"/>
        </w:rPr>
        <w:t xml:space="preserve">854-0638 </w:t>
      </w:r>
      <w:r w:rsidR="00155C47">
        <w:rPr>
          <w:sz w:val="22"/>
        </w:rPr>
        <w:t>between</w:t>
      </w:r>
      <w:r>
        <w:rPr>
          <w:sz w:val="22"/>
        </w:rPr>
        <w:t xml:space="preserve"> </w:t>
      </w:r>
      <w:r w:rsidR="00155C47">
        <w:rPr>
          <w:sz w:val="22"/>
        </w:rPr>
        <w:t>7</w:t>
      </w:r>
      <w:r>
        <w:rPr>
          <w:sz w:val="22"/>
        </w:rPr>
        <w:t>:</w:t>
      </w:r>
      <w:r w:rsidR="00155C47">
        <w:rPr>
          <w:sz w:val="22"/>
        </w:rPr>
        <w:t>3</w:t>
      </w:r>
      <w:r>
        <w:rPr>
          <w:sz w:val="22"/>
        </w:rPr>
        <w:t>0 a.m. and 4:</w:t>
      </w:r>
      <w:r w:rsidR="00155C47">
        <w:rPr>
          <w:sz w:val="22"/>
        </w:rPr>
        <w:t>0</w:t>
      </w:r>
      <w:r>
        <w:rPr>
          <w:sz w:val="22"/>
        </w:rPr>
        <w:t>0 p.m., Monday through Friday. Thank you.</w:t>
      </w:r>
    </w:p>
    <w:p w14:paraId="68E3B77F" w14:textId="77777777" w:rsidR="00CA0740" w:rsidRDefault="006C513A" w:rsidP="00CA0740">
      <w:pPr>
        <w:spacing w:line="214" w:lineRule="auto"/>
        <w:jc w:val="both"/>
        <w:rPr>
          <w:sz w:val="22"/>
        </w:rPr>
      </w:pPr>
      <w:r>
        <w:rPr>
          <w:sz w:val="22"/>
        </w:rPr>
        <w:br w:type="page"/>
      </w:r>
      <w:r>
        <w:rPr>
          <w:sz w:val="22"/>
        </w:rPr>
        <w:lastRenderedPageBreak/>
        <w:tab/>
      </w:r>
      <w:r>
        <w:rPr>
          <w:sz w:val="22"/>
        </w:rPr>
        <w:tab/>
      </w:r>
      <w:bookmarkStart w:id="6" w:name="_MON_1265697533"/>
      <w:bookmarkStart w:id="7" w:name="_MON_1227083737"/>
      <w:bookmarkStart w:id="8" w:name="_MON_1227083841"/>
      <w:bookmarkStart w:id="9" w:name="_MON_1227083850"/>
      <w:bookmarkEnd w:id="6"/>
      <w:bookmarkEnd w:id="7"/>
      <w:bookmarkEnd w:id="8"/>
      <w:bookmarkEnd w:id="9"/>
      <w:r w:rsidR="00CA0740">
        <w:rPr>
          <w:sz w:val="22"/>
        </w:rPr>
        <w:tab/>
      </w:r>
      <w:r w:rsidR="00CA0740">
        <w:rPr>
          <w:sz w:val="22"/>
        </w:rPr>
        <w:tab/>
      </w:r>
      <w:r w:rsidR="00CA0740">
        <w:rPr>
          <w:sz w:val="22"/>
        </w:rPr>
        <w:tab/>
      </w:r>
      <w:r w:rsidR="00CA0740">
        <w:rPr>
          <w:sz w:val="22"/>
        </w:rPr>
        <w:tab/>
      </w:r>
      <w:r w:rsidR="00CA0740">
        <w:rPr>
          <w:sz w:val="22"/>
        </w:rPr>
        <w:tab/>
      </w:r>
      <w:r w:rsidR="00CA0740">
        <w:rPr>
          <w:sz w:val="22"/>
        </w:rPr>
        <w:tab/>
      </w:r>
      <w:r w:rsidR="00CA0740">
        <w:rPr>
          <w:sz w:val="22"/>
        </w:rPr>
        <w:tab/>
      </w:r>
    </w:p>
    <w:p w14:paraId="030362F9" w14:textId="77777777" w:rsidR="00CA0740" w:rsidRDefault="00CA0740" w:rsidP="00CA0740">
      <w:pPr>
        <w:spacing w:line="214" w:lineRule="auto"/>
        <w:jc w:val="center"/>
        <w:rPr>
          <w:sz w:val="22"/>
        </w:rPr>
      </w:pPr>
      <w:r>
        <w:rPr>
          <w:noProof/>
          <w:sz w:val="22"/>
        </w:rPr>
        <w:drawing>
          <wp:inline distT="0" distB="0" distL="0" distR="0" wp14:anchorId="5DCC2B6D" wp14:editId="7CAAD8B3">
            <wp:extent cx="914400" cy="822960"/>
            <wp:effectExtent l="0" t="0" r="0" b="0"/>
            <wp:docPr id="9" name="Picture 9"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822960"/>
                    </a:xfrm>
                    <a:prstGeom prst="rect">
                      <a:avLst/>
                    </a:prstGeom>
                    <a:noFill/>
                  </pic:spPr>
                </pic:pic>
              </a:graphicData>
            </a:graphic>
          </wp:inline>
        </w:drawing>
      </w:r>
    </w:p>
    <w:p w14:paraId="33F8AA26" w14:textId="77777777" w:rsidR="00CA0740" w:rsidRDefault="00CA0740" w:rsidP="00CA0740">
      <w:pPr>
        <w:spacing w:line="214" w:lineRule="auto"/>
        <w:jc w:val="both"/>
        <w:rPr>
          <w:sz w:val="22"/>
        </w:rPr>
      </w:pPr>
    </w:p>
    <w:p w14:paraId="65A4366B" w14:textId="77777777" w:rsidR="00CA0740" w:rsidRDefault="00CA0740" w:rsidP="00CA0740">
      <w:pPr>
        <w:pStyle w:val="Heading2"/>
        <w:rPr>
          <w:sz w:val="56"/>
        </w:rPr>
      </w:pPr>
      <w:smartTag w:uri="urn:schemas-microsoft-com:office:smarttags" w:element="place">
        <w:smartTag w:uri="urn:schemas-microsoft-com:office:smarttags" w:element="City">
          <w:r>
            <w:rPr>
              <w:sz w:val="56"/>
            </w:rPr>
            <w:t>City of Westbrook</w:t>
          </w:r>
        </w:smartTag>
        <w:r>
          <w:rPr>
            <w:sz w:val="56"/>
          </w:rPr>
          <w:t xml:space="preserve">, </w:t>
        </w:r>
        <w:smartTag w:uri="urn:schemas-microsoft-com:office:smarttags" w:element="State">
          <w:r>
            <w:rPr>
              <w:sz w:val="56"/>
            </w:rPr>
            <w:t>Maine</w:t>
          </w:r>
        </w:smartTag>
      </w:smartTag>
    </w:p>
    <w:p w14:paraId="67C883B5" w14:textId="77777777" w:rsidR="00CA0740" w:rsidRPr="00A81FBF" w:rsidRDefault="00CA0740" w:rsidP="00CA0740">
      <w:pPr>
        <w:pStyle w:val="Heading3"/>
        <w:jc w:val="center"/>
        <w:rPr>
          <w:szCs w:val="28"/>
        </w:rPr>
      </w:pPr>
      <w:r>
        <w:t xml:space="preserve">Assessor’s Office, </w:t>
      </w:r>
      <w:r w:rsidRPr="00A81FBF">
        <w:t>2 York Street</w:t>
      </w:r>
      <w:r>
        <w:t>, Westbrook, ME 04092</w:t>
      </w:r>
      <w:r>
        <w:rPr>
          <w:rFonts w:ascii="Arial" w:hAnsi="Arial"/>
        </w:rPr>
        <w:t xml:space="preserve"> </w:t>
      </w:r>
      <w:r>
        <w:rPr>
          <w:rFonts w:ascii="Arial" w:hAnsi="Arial"/>
        </w:rPr>
        <w:sym w:font="Wingdings 2" w:char="F096"/>
      </w:r>
      <w:r>
        <w:rPr>
          <w:rFonts w:ascii="Arial" w:hAnsi="Arial"/>
        </w:rPr>
        <w:t xml:space="preserve"> </w:t>
      </w:r>
      <w:r w:rsidRPr="00173C60">
        <w:t>(207) 854-0638</w:t>
      </w:r>
    </w:p>
    <w:p w14:paraId="1271929E" w14:textId="77777777" w:rsidR="00137B20" w:rsidRDefault="00137B20" w:rsidP="00CA0740">
      <w:pPr>
        <w:pStyle w:val="Header"/>
        <w:tabs>
          <w:tab w:val="clear" w:pos="4320"/>
          <w:tab w:val="clear" w:pos="8640"/>
        </w:tabs>
        <w:rPr>
          <w:sz w:val="22"/>
        </w:rPr>
      </w:pPr>
    </w:p>
    <w:p w14:paraId="2A128567" w14:textId="77777777" w:rsidR="00137B20" w:rsidRPr="00371CB3" w:rsidRDefault="006C513A" w:rsidP="000B5561">
      <w:pPr>
        <w:jc w:val="both"/>
        <w:rPr>
          <w:rFonts w:ascii="Bookman Old Style" w:hAnsi="Bookman Old Style"/>
          <w:sz w:val="22"/>
          <w:szCs w:val="22"/>
        </w:rPr>
      </w:pPr>
      <w:r w:rsidRPr="00371CB3">
        <w:rPr>
          <w:rFonts w:ascii="Bookman Old Style" w:hAnsi="Bookman Old Style"/>
          <w:sz w:val="22"/>
          <w:szCs w:val="22"/>
        </w:rPr>
        <w:t>Dear Business Owner:</w:t>
      </w:r>
    </w:p>
    <w:p w14:paraId="23947744" w14:textId="77777777" w:rsidR="00137B20" w:rsidRPr="00371CB3" w:rsidRDefault="00137B20" w:rsidP="000B5561">
      <w:pPr>
        <w:jc w:val="both"/>
        <w:rPr>
          <w:rFonts w:ascii="Bookman Old Style" w:hAnsi="Bookman Old Style"/>
          <w:sz w:val="22"/>
          <w:szCs w:val="22"/>
        </w:rPr>
      </w:pPr>
    </w:p>
    <w:p w14:paraId="11B0440C" w14:textId="72862171" w:rsidR="00A71B63" w:rsidRDefault="00FE386E" w:rsidP="000B5561">
      <w:pPr>
        <w:widowControl w:val="0"/>
        <w:jc w:val="both"/>
        <w:rPr>
          <w:rFonts w:ascii="Bookman Old Style" w:hAnsi="Bookman Old Style"/>
          <w:sz w:val="22"/>
          <w:szCs w:val="22"/>
        </w:rPr>
      </w:pPr>
      <w:r>
        <w:rPr>
          <w:rFonts w:ascii="Bookman Old Style" w:hAnsi="Bookman Old Style"/>
          <w:sz w:val="22"/>
          <w:szCs w:val="22"/>
        </w:rPr>
        <w:t>Enclosed please find the 20</w:t>
      </w:r>
      <w:r w:rsidR="001D5C2B">
        <w:rPr>
          <w:rFonts w:ascii="Bookman Old Style" w:hAnsi="Bookman Old Style"/>
          <w:sz w:val="22"/>
          <w:szCs w:val="22"/>
        </w:rPr>
        <w:t>25</w:t>
      </w:r>
      <w:r w:rsidR="00490216">
        <w:rPr>
          <w:rFonts w:ascii="Bookman Old Style" w:hAnsi="Bookman Old Style"/>
          <w:sz w:val="22"/>
          <w:szCs w:val="22"/>
        </w:rPr>
        <w:t xml:space="preserve"> </w:t>
      </w:r>
      <w:r w:rsidR="006C513A" w:rsidRPr="00371CB3">
        <w:rPr>
          <w:rFonts w:ascii="Bookman Old Style" w:hAnsi="Bookman Old Style"/>
          <w:sz w:val="22"/>
          <w:szCs w:val="22"/>
        </w:rPr>
        <w:t>Personal Property Declaration form. Please complete the form and return t</w:t>
      </w:r>
      <w:r w:rsidR="006C513A">
        <w:rPr>
          <w:rFonts w:ascii="Bookman Old Style" w:hAnsi="Bookman Old Style"/>
          <w:sz w:val="22"/>
          <w:szCs w:val="22"/>
        </w:rPr>
        <w:t>o the Assessor’s Office on or before</w:t>
      </w:r>
      <w:r w:rsidR="006C513A" w:rsidRPr="00371CB3">
        <w:rPr>
          <w:rFonts w:ascii="Bookman Old Style" w:hAnsi="Bookman Old Style"/>
          <w:sz w:val="22"/>
          <w:szCs w:val="22"/>
        </w:rPr>
        <w:t xml:space="preserve"> </w:t>
      </w:r>
      <w:r>
        <w:rPr>
          <w:rFonts w:ascii="Bookman Old Style" w:hAnsi="Bookman Old Style"/>
          <w:b/>
          <w:sz w:val="22"/>
          <w:szCs w:val="22"/>
        </w:rPr>
        <w:t>May 1, 20</w:t>
      </w:r>
      <w:r w:rsidR="001D5C2B">
        <w:rPr>
          <w:rFonts w:ascii="Bookman Old Style" w:hAnsi="Bookman Old Style"/>
          <w:b/>
          <w:sz w:val="22"/>
          <w:szCs w:val="22"/>
        </w:rPr>
        <w:t>25</w:t>
      </w:r>
      <w:r w:rsidR="006C513A" w:rsidRPr="00371CB3">
        <w:rPr>
          <w:rFonts w:ascii="Bookman Old Style" w:hAnsi="Bookman Old Style"/>
          <w:sz w:val="22"/>
          <w:szCs w:val="22"/>
        </w:rPr>
        <w:t xml:space="preserve">. </w:t>
      </w:r>
      <w:r w:rsidR="006C513A" w:rsidRPr="00BA2D1E">
        <w:rPr>
          <w:rFonts w:ascii="Bookman Old Style" w:hAnsi="Bookman Old Style"/>
          <w:b/>
          <w:sz w:val="22"/>
          <w:szCs w:val="22"/>
        </w:rPr>
        <w:t xml:space="preserve">It is important to return the form even if you have added no new equipment or </w:t>
      </w:r>
      <w:r w:rsidR="00A71B63">
        <w:rPr>
          <w:rFonts w:ascii="Bookman Old Style" w:hAnsi="Bookman Old Style"/>
          <w:b/>
          <w:sz w:val="22"/>
          <w:szCs w:val="22"/>
        </w:rPr>
        <w:t xml:space="preserve">if you </w:t>
      </w:r>
      <w:r w:rsidR="006C513A" w:rsidRPr="00BA2D1E">
        <w:rPr>
          <w:rFonts w:ascii="Bookman Old Style" w:hAnsi="Bookman Old Style"/>
          <w:b/>
          <w:sz w:val="22"/>
          <w:szCs w:val="22"/>
        </w:rPr>
        <w:t>have closed or relocated your business</w:t>
      </w:r>
      <w:r w:rsidR="006C513A" w:rsidRPr="00371CB3">
        <w:rPr>
          <w:rFonts w:ascii="Bookman Old Style" w:hAnsi="Bookman Old Style"/>
          <w:sz w:val="22"/>
          <w:szCs w:val="22"/>
        </w:rPr>
        <w:t>. Please review the General Filing Information on the back of this letter prior to completing the form. If you have any questions</w:t>
      </w:r>
      <w:r w:rsidR="00490216">
        <w:rPr>
          <w:rFonts w:ascii="Bookman Old Style" w:hAnsi="Bookman Old Style"/>
          <w:sz w:val="22"/>
          <w:szCs w:val="22"/>
        </w:rPr>
        <w:t xml:space="preserve">, </w:t>
      </w:r>
      <w:r w:rsidR="006C513A" w:rsidRPr="00371CB3">
        <w:rPr>
          <w:rFonts w:ascii="Bookman Old Style" w:hAnsi="Bookman Old Style"/>
          <w:sz w:val="22"/>
          <w:szCs w:val="22"/>
        </w:rPr>
        <w:t xml:space="preserve">please contact me at (207) </w:t>
      </w:r>
      <w:r w:rsidR="00FE1E43">
        <w:rPr>
          <w:rFonts w:ascii="Bookman Old Style" w:hAnsi="Bookman Old Style"/>
          <w:sz w:val="22"/>
          <w:szCs w:val="22"/>
        </w:rPr>
        <w:t>854-0638</w:t>
      </w:r>
      <w:r w:rsidR="006C513A" w:rsidRPr="00371CB3">
        <w:rPr>
          <w:rFonts w:ascii="Bookman Old Style" w:hAnsi="Bookman Old Style"/>
          <w:sz w:val="22"/>
          <w:szCs w:val="22"/>
        </w:rPr>
        <w:t xml:space="preserve"> </w:t>
      </w:r>
      <w:r w:rsidR="00490216">
        <w:rPr>
          <w:rFonts w:ascii="Bookman Old Style" w:hAnsi="Bookman Old Style"/>
          <w:sz w:val="22"/>
          <w:szCs w:val="22"/>
        </w:rPr>
        <w:t xml:space="preserve">or via </w:t>
      </w:r>
      <w:r w:rsidR="006C513A" w:rsidRPr="00371CB3">
        <w:rPr>
          <w:rFonts w:ascii="Bookman Old Style" w:hAnsi="Bookman Old Style"/>
          <w:sz w:val="22"/>
          <w:szCs w:val="22"/>
        </w:rPr>
        <w:t xml:space="preserve">email </w:t>
      </w:r>
      <w:r w:rsidR="00490216">
        <w:rPr>
          <w:rFonts w:ascii="Bookman Old Style" w:hAnsi="Bookman Old Style"/>
          <w:sz w:val="22"/>
          <w:szCs w:val="22"/>
        </w:rPr>
        <w:t xml:space="preserve">at </w:t>
      </w:r>
      <w:hyperlink r:id="rId9" w:history="1">
        <w:r w:rsidR="00CA0740" w:rsidRPr="00296FE8">
          <w:rPr>
            <w:rStyle w:val="Hyperlink"/>
            <w:rFonts w:ascii="Bookman Old Style" w:hAnsi="Bookman Old Style"/>
            <w:sz w:val="22"/>
            <w:szCs w:val="22"/>
          </w:rPr>
          <w:t>dprindle@westbrook.me.us</w:t>
        </w:r>
      </w:hyperlink>
      <w:r w:rsidR="00CA0740">
        <w:rPr>
          <w:rFonts w:ascii="Bookman Old Style" w:hAnsi="Bookman Old Style"/>
          <w:sz w:val="22"/>
          <w:szCs w:val="22"/>
        </w:rPr>
        <w:t xml:space="preserve"> or </w:t>
      </w:r>
      <w:hyperlink r:id="rId10" w:history="1">
        <w:r w:rsidR="00FE1E43" w:rsidRPr="006B50B5">
          <w:rPr>
            <w:rStyle w:val="Hyperlink"/>
            <w:rFonts w:ascii="Bookman Old Style" w:hAnsi="Bookman Old Style"/>
            <w:sz w:val="22"/>
            <w:szCs w:val="22"/>
          </w:rPr>
          <w:t>ilobo@westbrook.me.us</w:t>
        </w:r>
      </w:hyperlink>
      <w:r w:rsidR="00A71B63">
        <w:rPr>
          <w:rFonts w:ascii="Bookman Old Style" w:hAnsi="Bookman Old Style"/>
          <w:sz w:val="22"/>
          <w:szCs w:val="22"/>
        </w:rPr>
        <w:t xml:space="preserve">  </w:t>
      </w:r>
      <w:r w:rsidR="00E16460">
        <w:rPr>
          <w:rFonts w:ascii="Bookman Old Style" w:hAnsi="Bookman Old Style"/>
          <w:sz w:val="22"/>
          <w:szCs w:val="22"/>
        </w:rPr>
        <w:t>I</w:t>
      </w:r>
      <w:r w:rsidR="00A71B63" w:rsidRPr="00371CB3">
        <w:rPr>
          <w:rFonts w:ascii="Bookman Old Style" w:hAnsi="Bookman Old Style"/>
          <w:sz w:val="22"/>
          <w:szCs w:val="22"/>
        </w:rPr>
        <w:t xml:space="preserve">nformation on </w:t>
      </w:r>
      <w:r w:rsidR="00E16460">
        <w:rPr>
          <w:rFonts w:ascii="Bookman Old Style" w:hAnsi="Bookman Old Style"/>
          <w:sz w:val="22"/>
          <w:szCs w:val="22"/>
        </w:rPr>
        <w:t>both the Business Equipment Tax Reimbursement and Business Equipment Tax Exemption</w:t>
      </w:r>
      <w:r w:rsidR="00A71B63" w:rsidRPr="00371CB3">
        <w:rPr>
          <w:rFonts w:ascii="Bookman Old Style" w:hAnsi="Bookman Old Style"/>
          <w:sz w:val="22"/>
          <w:szCs w:val="22"/>
        </w:rPr>
        <w:t xml:space="preserve"> program</w:t>
      </w:r>
      <w:r w:rsidR="00E16460">
        <w:rPr>
          <w:rFonts w:ascii="Bookman Old Style" w:hAnsi="Bookman Old Style"/>
          <w:sz w:val="22"/>
          <w:szCs w:val="22"/>
        </w:rPr>
        <w:t>s</w:t>
      </w:r>
      <w:r w:rsidR="00A71B63" w:rsidRPr="00371CB3">
        <w:rPr>
          <w:rFonts w:ascii="Bookman Old Style" w:hAnsi="Bookman Old Style"/>
          <w:sz w:val="22"/>
          <w:szCs w:val="22"/>
        </w:rPr>
        <w:t xml:space="preserve"> </w:t>
      </w:r>
      <w:r w:rsidR="00E16460">
        <w:rPr>
          <w:rFonts w:ascii="Bookman Old Style" w:hAnsi="Bookman Old Style"/>
          <w:sz w:val="22"/>
          <w:szCs w:val="22"/>
        </w:rPr>
        <w:t>as well as</w:t>
      </w:r>
      <w:r w:rsidR="00A71B63" w:rsidRPr="00371CB3">
        <w:rPr>
          <w:rFonts w:ascii="Bookman Old Style" w:hAnsi="Bookman Old Style"/>
          <w:sz w:val="22"/>
          <w:szCs w:val="22"/>
        </w:rPr>
        <w:t xml:space="preserve"> application forms </w:t>
      </w:r>
      <w:r w:rsidR="00E16460">
        <w:rPr>
          <w:rFonts w:ascii="Bookman Old Style" w:hAnsi="Bookman Old Style"/>
          <w:sz w:val="22"/>
          <w:szCs w:val="22"/>
        </w:rPr>
        <w:t xml:space="preserve">can be found </w:t>
      </w:r>
      <w:r w:rsidR="00A71B63" w:rsidRPr="00371CB3">
        <w:rPr>
          <w:rFonts w:ascii="Bookman Old Style" w:hAnsi="Bookman Old Style"/>
          <w:sz w:val="22"/>
          <w:szCs w:val="22"/>
        </w:rPr>
        <w:t xml:space="preserve">at:  </w:t>
      </w:r>
    </w:p>
    <w:p w14:paraId="322F39C1" w14:textId="77777777" w:rsidR="00A71B63" w:rsidRPr="00E16460" w:rsidRDefault="00A71B63" w:rsidP="000B5561">
      <w:pPr>
        <w:widowControl w:val="0"/>
        <w:jc w:val="both"/>
        <w:rPr>
          <w:rFonts w:ascii="Bookman Old Style" w:hAnsi="Bookman Old Style"/>
          <w:sz w:val="16"/>
          <w:szCs w:val="16"/>
        </w:rPr>
      </w:pPr>
    </w:p>
    <w:p w14:paraId="58C78032" w14:textId="77777777" w:rsidR="00A71B63" w:rsidRPr="00245F93" w:rsidRDefault="00A71B63" w:rsidP="000B5561">
      <w:pPr>
        <w:widowControl w:val="0"/>
        <w:jc w:val="both"/>
        <w:rPr>
          <w:rFonts w:ascii="Bookman Old Style" w:hAnsi="Bookman Old Style"/>
          <w:i/>
          <w:sz w:val="22"/>
          <w:szCs w:val="22"/>
          <w:u w:val="single"/>
        </w:rPr>
      </w:pPr>
      <w:hyperlink r:id="rId11" w:history="1">
        <w:r w:rsidRPr="00245F93">
          <w:rPr>
            <w:rStyle w:val="Hyperlink"/>
            <w:rFonts w:ascii="Bookman Old Style" w:hAnsi="Bookman Old Style"/>
            <w:i/>
            <w:color w:val="auto"/>
            <w:sz w:val="22"/>
            <w:szCs w:val="22"/>
          </w:rPr>
          <w:t>https://www.maine.gov/revenue/taxes/tax-relief-credits-programs/property-tax-relief-programs/business-equipment-tax-programs</w:t>
        </w:r>
      </w:hyperlink>
    </w:p>
    <w:p w14:paraId="788DEB42" w14:textId="77777777" w:rsidR="00137B20" w:rsidRPr="00371CB3" w:rsidRDefault="00137B20" w:rsidP="000B5561">
      <w:pPr>
        <w:jc w:val="both"/>
        <w:rPr>
          <w:rFonts w:ascii="Bookman Old Style" w:hAnsi="Bookman Old Style"/>
          <w:sz w:val="22"/>
          <w:szCs w:val="22"/>
        </w:rPr>
      </w:pPr>
    </w:p>
    <w:p w14:paraId="77872ECC" w14:textId="77777777" w:rsidR="00137B20" w:rsidRPr="00371CB3" w:rsidRDefault="006C513A" w:rsidP="000B5561">
      <w:pPr>
        <w:jc w:val="both"/>
        <w:rPr>
          <w:rFonts w:ascii="Bookman Old Style" w:hAnsi="Bookman Old Style"/>
          <w:b/>
          <w:sz w:val="22"/>
          <w:szCs w:val="22"/>
          <w:u w:val="single"/>
        </w:rPr>
      </w:pPr>
      <w:r w:rsidRPr="00371CB3">
        <w:rPr>
          <w:rFonts w:ascii="Bookman Old Style" w:hAnsi="Bookman Old Style"/>
          <w:b/>
          <w:sz w:val="22"/>
          <w:szCs w:val="22"/>
          <w:u w:val="single"/>
        </w:rPr>
        <w:t>BETR (Business Equipment Tax Reimbursement)</w:t>
      </w:r>
    </w:p>
    <w:p w14:paraId="181B30A3" w14:textId="77777777" w:rsidR="00137B20" w:rsidRPr="00371CB3" w:rsidRDefault="006C513A" w:rsidP="000B5561">
      <w:pPr>
        <w:widowControl w:val="0"/>
        <w:jc w:val="both"/>
        <w:rPr>
          <w:rFonts w:ascii="Bookman Old Style" w:hAnsi="Bookman Old Style"/>
          <w:b/>
          <w:sz w:val="22"/>
          <w:szCs w:val="22"/>
        </w:rPr>
      </w:pPr>
      <w:r w:rsidRPr="00371CB3">
        <w:rPr>
          <w:rFonts w:ascii="Bookman Old Style" w:hAnsi="Bookman Old Style"/>
          <w:sz w:val="22"/>
          <w:szCs w:val="22"/>
        </w:rPr>
        <w:t>Please note that personal property placed in service after April 1, 1995 may qualify for reimbursement from the State of Maine through the Business Equipment Tax Reimbursement (BETR) program. Our office would be pleased to discuss this program with you</w:t>
      </w:r>
      <w:r w:rsidR="00A71B63">
        <w:rPr>
          <w:rFonts w:ascii="Bookman Old Style" w:hAnsi="Bookman Old Style"/>
          <w:sz w:val="22"/>
          <w:szCs w:val="22"/>
        </w:rPr>
        <w:t xml:space="preserve"> or feel free to check the link above.</w:t>
      </w:r>
    </w:p>
    <w:p w14:paraId="66259FAD" w14:textId="77777777" w:rsidR="00137B20" w:rsidRPr="00371CB3" w:rsidRDefault="00137B20" w:rsidP="000B5561">
      <w:pPr>
        <w:widowControl w:val="0"/>
        <w:jc w:val="both"/>
        <w:rPr>
          <w:rFonts w:ascii="Bookman Old Style" w:hAnsi="Bookman Old Style"/>
          <w:b/>
          <w:sz w:val="22"/>
          <w:szCs w:val="22"/>
        </w:rPr>
      </w:pPr>
    </w:p>
    <w:p w14:paraId="4C6B8E1B" w14:textId="77777777" w:rsidR="00137B20" w:rsidRPr="00371CB3" w:rsidRDefault="006C513A" w:rsidP="000B5561">
      <w:pPr>
        <w:widowControl w:val="0"/>
        <w:jc w:val="both"/>
        <w:rPr>
          <w:rFonts w:ascii="Bookman Old Style" w:hAnsi="Bookman Old Style"/>
          <w:sz w:val="22"/>
          <w:szCs w:val="22"/>
          <w:u w:val="single"/>
        </w:rPr>
      </w:pPr>
      <w:r w:rsidRPr="00371CB3">
        <w:rPr>
          <w:rFonts w:ascii="Bookman Old Style" w:hAnsi="Bookman Old Style"/>
          <w:b/>
          <w:sz w:val="22"/>
          <w:szCs w:val="22"/>
          <w:u w:val="single"/>
        </w:rPr>
        <w:t>BETE (Business Equipment Tax Exemption)</w:t>
      </w:r>
    </w:p>
    <w:p w14:paraId="55378EFA" w14:textId="77777777" w:rsidR="00245F93" w:rsidRPr="00245F93" w:rsidRDefault="006C513A" w:rsidP="000B5561">
      <w:pPr>
        <w:widowControl w:val="0"/>
        <w:jc w:val="both"/>
        <w:rPr>
          <w:rFonts w:ascii="Bookman Old Style" w:hAnsi="Bookman Old Style"/>
          <w:i/>
          <w:sz w:val="22"/>
          <w:szCs w:val="22"/>
          <w:u w:val="single"/>
        </w:rPr>
      </w:pPr>
      <w:r w:rsidRPr="00371CB3">
        <w:rPr>
          <w:rFonts w:ascii="Bookman Old Style" w:hAnsi="Bookman Old Style"/>
          <w:sz w:val="22"/>
          <w:szCs w:val="22"/>
        </w:rPr>
        <w:t xml:space="preserve">In 2007, the State of Maine passed into law a new property tax </w:t>
      </w:r>
      <w:r w:rsidRPr="00371CB3">
        <w:rPr>
          <w:rFonts w:ascii="Bookman Old Style" w:hAnsi="Bookman Old Style"/>
          <w:b/>
          <w:sz w:val="22"/>
          <w:szCs w:val="22"/>
        </w:rPr>
        <w:t>exemption</w:t>
      </w:r>
      <w:r w:rsidRPr="00371CB3">
        <w:rPr>
          <w:rFonts w:ascii="Bookman Old Style" w:hAnsi="Bookman Old Style"/>
          <w:sz w:val="22"/>
          <w:szCs w:val="22"/>
        </w:rPr>
        <w:t xml:space="preserve"> for certain non-retail sales businesses.  Retail sales businesses are specifically excluded from BETE. A retail sales activity includes the selection, purchase or rental of goods in a structure used to serve customers who are physically present to choose, pu</w:t>
      </w:r>
      <w:r>
        <w:rPr>
          <w:rFonts w:ascii="Bookman Old Style" w:hAnsi="Bookman Old Style"/>
          <w:sz w:val="22"/>
          <w:szCs w:val="22"/>
        </w:rPr>
        <w:t>rchase or rent goods</w:t>
      </w:r>
      <w:r w:rsidRPr="00371CB3">
        <w:rPr>
          <w:rFonts w:ascii="Bookman Old Style" w:hAnsi="Bookman Old Style"/>
          <w:sz w:val="22"/>
          <w:szCs w:val="22"/>
        </w:rPr>
        <w:t xml:space="preserve">.   The exemption only applies to equipment purchased after April 1, 2007; therefore, all older equipment remains taxable. The exemption only applies to BETR-eligible equipment.  Equipment not eligible for BETR, such as office furniture, does not qualify for the exemption.  </w:t>
      </w:r>
      <w:r w:rsidRPr="00371CB3">
        <w:rPr>
          <w:rFonts w:ascii="Bookman Old Style" w:hAnsi="Bookman Old Style"/>
          <w:b/>
          <w:sz w:val="22"/>
          <w:szCs w:val="22"/>
        </w:rPr>
        <w:t xml:space="preserve">The </w:t>
      </w:r>
      <w:r w:rsidR="00BA1AC1">
        <w:rPr>
          <w:rFonts w:ascii="Bookman Old Style" w:hAnsi="Bookman Old Style"/>
          <w:b/>
          <w:sz w:val="22"/>
          <w:szCs w:val="22"/>
        </w:rPr>
        <w:t xml:space="preserve">BETE </w:t>
      </w:r>
      <w:r w:rsidRPr="00371CB3">
        <w:rPr>
          <w:rFonts w:ascii="Bookman Old Style" w:hAnsi="Bookman Old Style"/>
          <w:b/>
          <w:sz w:val="22"/>
          <w:szCs w:val="22"/>
        </w:rPr>
        <w:t>application is a state</w:t>
      </w:r>
      <w:r w:rsidR="00BA1AC1">
        <w:rPr>
          <w:rFonts w:ascii="Bookman Old Style" w:hAnsi="Bookman Old Style"/>
          <w:b/>
          <w:sz w:val="22"/>
          <w:szCs w:val="22"/>
        </w:rPr>
        <w:t>-</w:t>
      </w:r>
      <w:r w:rsidRPr="00371CB3">
        <w:rPr>
          <w:rFonts w:ascii="Bookman Old Style" w:hAnsi="Bookman Old Style"/>
          <w:b/>
          <w:sz w:val="22"/>
          <w:szCs w:val="22"/>
        </w:rPr>
        <w:t xml:space="preserve">prescribed form and is separate from the Personal Property Declaration form.  It must be filed by May 1 of </w:t>
      </w:r>
      <w:r w:rsidRPr="00371CB3">
        <w:rPr>
          <w:rFonts w:ascii="Bookman Old Style" w:hAnsi="Bookman Old Style"/>
          <w:b/>
          <w:i/>
          <w:sz w:val="22"/>
          <w:szCs w:val="22"/>
        </w:rPr>
        <w:t>each year</w:t>
      </w:r>
      <w:r w:rsidRPr="00371CB3">
        <w:rPr>
          <w:rFonts w:ascii="Bookman Old Style" w:hAnsi="Bookman Old Style"/>
          <w:b/>
          <w:sz w:val="22"/>
          <w:szCs w:val="22"/>
        </w:rPr>
        <w:t xml:space="preserve"> to qualify for exemption, and must include items listed in previous years as well as new </w:t>
      </w:r>
      <w:r w:rsidR="00BA1AC1">
        <w:rPr>
          <w:rFonts w:ascii="Bookman Old Style" w:hAnsi="Bookman Old Style"/>
          <w:b/>
          <w:sz w:val="22"/>
          <w:szCs w:val="22"/>
        </w:rPr>
        <w:t xml:space="preserve">or additional </w:t>
      </w:r>
      <w:r w:rsidRPr="00371CB3">
        <w:rPr>
          <w:rFonts w:ascii="Bookman Old Style" w:hAnsi="Bookman Old Style"/>
          <w:b/>
          <w:sz w:val="22"/>
          <w:szCs w:val="22"/>
        </w:rPr>
        <w:t xml:space="preserve">items.  Items not specifically listed in the </w:t>
      </w:r>
      <w:r w:rsidR="00BA1AC1">
        <w:rPr>
          <w:rFonts w:ascii="Bookman Old Style" w:hAnsi="Bookman Old Style"/>
          <w:b/>
          <w:sz w:val="22"/>
          <w:szCs w:val="22"/>
        </w:rPr>
        <w:t xml:space="preserve">BETE </w:t>
      </w:r>
      <w:r w:rsidRPr="00371CB3">
        <w:rPr>
          <w:rFonts w:ascii="Bookman Old Style" w:hAnsi="Bookman Old Style"/>
          <w:b/>
          <w:sz w:val="22"/>
          <w:szCs w:val="22"/>
        </w:rPr>
        <w:t xml:space="preserve">application will be taxed and will not be eligible for Business Equipment Tax Reimbursement for that year.  </w:t>
      </w:r>
    </w:p>
    <w:p w14:paraId="4F74FF9C" w14:textId="77777777" w:rsidR="00245F93" w:rsidRPr="00371CB3" w:rsidRDefault="00245F93" w:rsidP="000B5561">
      <w:pPr>
        <w:widowControl w:val="0"/>
        <w:jc w:val="both"/>
        <w:rPr>
          <w:rFonts w:ascii="Bookman Old Style" w:hAnsi="Bookman Old Style"/>
          <w:sz w:val="22"/>
          <w:szCs w:val="22"/>
        </w:rPr>
      </w:pPr>
    </w:p>
    <w:p w14:paraId="567EE800" w14:textId="77777777" w:rsidR="00137B20" w:rsidRPr="00371CB3" w:rsidRDefault="00A71B63" w:rsidP="000B5561">
      <w:pPr>
        <w:autoSpaceDE w:val="0"/>
        <w:autoSpaceDN w:val="0"/>
        <w:adjustRightInd w:val="0"/>
        <w:jc w:val="both"/>
        <w:rPr>
          <w:rFonts w:ascii="Bookman Old Style" w:hAnsi="Bookman Old Style"/>
          <w:b/>
          <w:sz w:val="22"/>
          <w:szCs w:val="22"/>
        </w:rPr>
      </w:pPr>
      <w:r>
        <w:rPr>
          <w:rFonts w:ascii="Bookman Old Style" w:hAnsi="Bookman Old Style"/>
          <w:b/>
          <w:sz w:val="22"/>
          <w:szCs w:val="22"/>
        </w:rPr>
        <w:t>E</w:t>
      </w:r>
      <w:r w:rsidR="006C513A" w:rsidRPr="00371CB3">
        <w:rPr>
          <w:rFonts w:ascii="Bookman Old Style" w:hAnsi="Bookman Old Style"/>
          <w:b/>
          <w:sz w:val="22"/>
          <w:szCs w:val="22"/>
        </w:rPr>
        <w:t>ffective November 1, 2017, the purchase of services is removed from the definition</w:t>
      </w:r>
      <w:r w:rsidR="00245F93">
        <w:rPr>
          <w:rFonts w:ascii="Bookman Old Style" w:hAnsi="Bookman Old Style"/>
          <w:b/>
          <w:sz w:val="22"/>
          <w:szCs w:val="22"/>
        </w:rPr>
        <w:t>s</w:t>
      </w:r>
      <w:r w:rsidR="006C513A" w:rsidRPr="00371CB3">
        <w:rPr>
          <w:rFonts w:ascii="Bookman Old Style" w:hAnsi="Bookman Old Style"/>
          <w:b/>
          <w:sz w:val="22"/>
          <w:szCs w:val="22"/>
        </w:rPr>
        <w:t xml:space="preserve"> of retail sales activity and retail sales facility for purposes of determining the eligibility of business equipment for the BETE program. </w:t>
      </w:r>
      <w:r>
        <w:rPr>
          <w:rFonts w:ascii="Bookman Old Style" w:hAnsi="Bookman Old Style"/>
          <w:b/>
          <w:sz w:val="22"/>
          <w:szCs w:val="22"/>
        </w:rPr>
        <w:t>Eligible equipment for</w:t>
      </w:r>
      <w:r w:rsidR="006C513A" w:rsidRPr="00371CB3">
        <w:rPr>
          <w:rFonts w:ascii="Bookman Old Style" w:hAnsi="Bookman Old Style"/>
          <w:b/>
          <w:sz w:val="22"/>
          <w:szCs w:val="22"/>
        </w:rPr>
        <w:t xml:space="preserve"> </w:t>
      </w:r>
      <w:r>
        <w:rPr>
          <w:rFonts w:ascii="Bookman Old Style" w:hAnsi="Bookman Old Style"/>
          <w:b/>
          <w:sz w:val="22"/>
          <w:szCs w:val="22"/>
        </w:rPr>
        <w:t>b</w:t>
      </w:r>
      <w:r w:rsidR="006C513A" w:rsidRPr="00371CB3">
        <w:rPr>
          <w:rFonts w:ascii="Bookman Old Style" w:hAnsi="Bookman Old Style"/>
          <w:b/>
          <w:sz w:val="22"/>
          <w:szCs w:val="22"/>
        </w:rPr>
        <w:t>usinesses that provide services are no longer excluded from the BETE program.</w:t>
      </w:r>
    </w:p>
    <w:p w14:paraId="5D972A28" w14:textId="77777777" w:rsidR="00137B20" w:rsidRPr="00371CB3" w:rsidRDefault="00137B20" w:rsidP="000B5561">
      <w:pPr>
        <w:widowControl w:val="0"/>
        <w:jc w:val="both"/>
        <w:rPr>
          <w:rFonts w:ascii="Bookman Old Style" w:hAnsi="Bookman Old Style"/>
          <w:b/>
          <w:sz w:val="22"/>
          <w:szCs w:val="22"/>
        </w:rPr>
      </w:pPr>
    </w:p>
    <w:p w14:paraId="0B39186D" w14:textId="77777777" w:rsidR="00137B20" w:rsidRDefault="006C513A" w:rsidP="000B5561">
      <w:pPr>
        <w:jc w:val="both"/>
        <w:rPr>
          <w:rFonts w:ascii="Bookman Old Style" w:hAnsi="Bookman Old Style"/>
          <w:sz w:val="22"/>
          <w:szCs w:val="22"/>
        </w:rPr>
      </w:pPr>
      <w:r w:rsidRPr="00371CB3">
        <w:rPr>
          <w:rFonts w:ascii="Bookman Old Style" w:hAnsi="Bookman Old Style"/>
          <w:sz w:val="22"/>
          <w:szCs w:val="22"/>
        </w:rPr>
        <w:t>The Personal Property Declaration form, depreciation schedule</w:t>
      </w:r>
      <w:r w:rsidR="00245F93">
        <w:rPr>
          <w:rFonts w:ascii="Bookman Old Style" w:hAnsi="Bookman Old Style"/>
          <w:sz w:val="22"/>
          <w:szCs w:val="22"/>
        </w:rPr>
        <w:t>,</w:t>
      </w:r>
      <w:r w:rsidRPr="00371CB3">
        <w:rPr>
          <w:rFonts w:ascii="Bookman Old Style" w:hAnsi="Bookman Old Style"/>
          <w:sz w:val="22"/>
          <w:szCs w:val="22"/>
        </w:rPr>
        <w:t xml:space="preserve"> and BETE application form can be </w:t>
      </w:r>
      <w:r w:rsidR="000B5561">
        <w:rPr>
          <w:rFonts w:ascii="Bookman Old Style" w:hAnsi="Bookman Old Style"/>
          <w:sz w:val="22"/>
          <w:szCs w:val="22"/>
        </w:rPr>
        <w:t>obtained</w:t>
      </w:r>
      <w:r w:rsidRPr="00371CB3">
        <w:rPr>
          <w:rFonts w:ascii="Bookman Old Style" w:hAnsi="Bookman Old Style"/>
          <w:sz w:val="22"/>
          <w:szCs w:val="22"/>
        </w:rPr>
        <w:t xml:space="preserve"> from the Assessor’s Office.  Please call or email the Assessor’s Office with any questions about these forms or programs.</w:t>
      </w:r>
    </w:p>
    <w:p w14:paraId="286AC38C" w14:textId="77777777" w:rsidR="00245F93" w:rsidRPr="00371CB3" w:rsidRDefault="00245F93" w:rsidP="0097047D">
      <w:pPr>
        <w:jc w:val="both"/>
        <w:rPr>
          <w:rFonts w:ascii="Bookman Old Style" w:hAnsi="Bookman Old Style"/>
          <w:sz w:val="22"/>
          <w:szCs w:val="22"/>
        </w:rPr>
      </w:pPr>
    </w:p>
    <w:p w14:paraId="22DCA34F" w14:textId="77777777" w:rsidR="00137B20" w:rsidRPr="00371CB3" w:rsidRDefault="00E16460" w:rsidP="0097047D">
      <w:pPr>
        <w:jc w:val="both"/>
        <w:rPr>
          <w:rFonts w:ascii="Bookman Old Style" w:hAnsi="Bookman Old Style"/>
          <w:sz w:val="22"/>
          <w:szCs w:val="22"/>
        </w:rPr>
      </w:pPr>
      <w:r>
        <w:rPr>
          <w:rFonts w:ascii="Bookman Old Style" w:hAnsi="Bookman Old Style"/>
          <w:sz w:val="22"/>
          <w:szCs w:val="22"/>
        </w:rPr>
        <w:t>Sincerely</w:t>
      </w:r>
      <w:r w:rsidR="006C513A" w:rsidRPr="00371CB3">
        <w:rPr>
          <w:rFonts w:ascii="Bookman Old Style" w:hAnsi="Bookman Old Style"/>
          <w:sz w:val="22"/>
          <w:szCs w:val="22"/>
        </w:rPr>
        <w:t>,</w:t>
      </w:r>
    </w:p>
    <w:p w14:paraId="0571D230" w14:textId="77777777" w:rsidR="00245F93" w:rsidRDefault="00245F93" w:rsidP="0097047D">
      <w:pPr>
        <w:jc w:val="both"/>
        <w:rPr>
          <w:rFonts w:ascii="Bookman Old Style" w:hAnsi="Bookman Old Style"/>
          <w:sz w:val="22"/>
          <w:szCs w:val="22"/>
        </w:rPr>
      </w:pPr>
    </w:p>
    <w:p w14:paraId="7A992FA9" w14:textId="77777777" w:rsidR="00245F93" w:rsidRDefault="00245F93" w:rsidP="0097047D">
      <w:pPr>
        <w:jc w:val="both"/>
        <w:rPr>
          <w:rFonts w:ascii="Bookman Old Style" w:hAnsi="Bookman Old Style"/>
          <w:sz w:val="22"/>
          <w:szCs w:val="22"/>
        </w:rPr>
      </w:pPr>
    </w:p>
    <w:p w14:paraId="61C65762" w14:textId="77777777" w:rsidR="00A71B63" w:rsidRPr="00371CB3" w:rsidRDefault="00A71B63" w:rsidP="0097047D">
      <w:pPr>
        <w:jc w:val="both"/>
        <w:rPr>
          <w:rFonts w:ascii="Bookman Old Style" w:hAnsi="Bookman Old Style"/>
          <w:sz w:val="22"/>
          <w:szCs w:val="22"/>
        </w:rPr>
      </w:pPr>
    </w:p>
    <w:p w14:paraId="11134783" w14:textId="77777777" w:rsidR="00137B20" w:rsidRPr="00371CB3" w:rsidRDefault="000B5561" w:rsidP="0097047D">
      <w:pPr>
        <w:jc w:val="both"/>
        <w:rPr>
          <w:rFonts w:ascii="Bookman Old Style" w:hAnsi="Bookman Old Style"/>
          <w:sz w:val="22"/>
          <w:szCs w:val="22"/>
        </w:rPr>
      </w:pPr>
      <w:r>
        <w:rPr>
          <w:rFonts w:ascii="Bookman Old Style" w:hAnsi="Bookman Old Style"/>
          <w:sz w:val="22"/>
          <w:szCs w:val="22"/>
        </w:rPr>
        <w:t>Dean Prindle</w:t>
      </w:r>
      <w:r w:rsidR="006C513A" w:rsidRPr="00371CB3">
        <w:rPr>
          <w:rFonts w:ascii="Bookman Old Style" w:hAnsi="Bookman Old Style"/>
          <w:sz w:val="22"/>
          <w:szCs w:val="22"/>
        </w:rPr>
        <w:t>, CMA</w:t>
      </w:r>
      <w:r>
        <w:rPr>
          <w:rFonts w:ascii="Bookman Old Style" w:hAnsi="Bookman Old Style"/>
          <w:sz w:val="22"/>
          <w:szCs w:val="22"/>
        </w:rPr>
        <w:t xml:space="preserve"> II</w:t>
      </w:r>
    </w:p>
    <w:p w14:paraId="2BAB1833" w14:textId="0CE0F59F" w:rsidR="00137B20" w:rsidRPr="00371CB3" w:rsidRDefault="000B5561" w:rsidP="0097047D">
      <w:pPr>
        <w:jc w:val="both"/>
        <w:rPr>
          <w:rFonts w:ascii="Bookman Old Style" w:hAnsi="Bookman Old Style"/>
        </w:rPr>
      </w:pPr>
      <w:r>
        <w:rPr>
          <w:rFonts w:ascii="Bookman Old Style" w:hAnsi="Bookman Old Style"/>
          <w:sz w:val="22"/>
          <w:szCs w:val="22"/>
        </w:rPr>
        <w:t>Assessor</w:t>
      </w:r>
    </w:p>
    <w:sectPr w:rsidR="00137B20" w:rsidRPr="00371CB3" w:rsidSect="00D96421">
      <w:pgSz w:w="12240" w:h="15840" w:code="1"/>
      <w:pgMar w:top="360" w:right="720" w:bottom="30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2F3F"/>
    <w:multiLevelType w:val="singleLevel"/>
    <w:tmpl w:val="5D82AEA4"/>
    <w:lvl w:ilvl="0">
      <w:start w:val="1999"/>
      <w:numFmt w:val="decimal"/>
      <w:lvlText w:val="%1"/>
      <w:lvlJc w:val="left"/>
      <w:pPr>
        <w:tabs>
          <w:tab w:val="num" w:pos="1875"/>
        </w:tabs>
        <w:ind w:left="1875" w:hanging="435"/>
      </w:pPr>
      <w:rPr>
        <w:rFonts w:hint="default"/>
      </w:rPr>
    </w:lvl>
  </w:abstractNum>
  <w:abstractNum w:abstractNumId="1" w15:restartNumberingAfterBreak="0">
    <w:nsid w:val="21DE6A82"/>
    <w:multiLevelType w:val="singleLevel"/>
    <w:tmpl w:val="A46AE53A"/>
    <w:lvl w:ilvl="0">
      <w:start w:val="4"/>
      <w:numFmt w:val="decimal"/>
      <w:lvlText w:val="%1"/>
      <w:lvlJc w:val="left"/>
      <w:pPr>
        <w:tabs>
          <w:tab w:val="num" w:pos="690"/>
        </w:tabs>
        <w:ind w:left="690" w:hanging="690"/>
      </w:pPr>
      <w:rPr>
        <w:rFonts w:hint="default"/>
      </w:rPr>
    </w:lvl>
  </w:abstractNum>
  <w:abstractNum w:abstractNumId="2" w15:restartNumberingAfterBreak="0">
    <w:nsid w:val="3E3549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394467C"/>
    <w:multiLevelType w:val="singleLevel"/>
    <w:tmpl w:val="84A67BF6"/>
    <w:lvl w:ilvl="0">
      <w:start w:val="2000"/>
      <w:numFmt w:val="decimal"/>
      <w:lvlText w:val="%1"/>
      <w:lvlJc w:val="left"/>
      <w:pPr>
        <w:tabs>
          <w:tab w:val="num" w:pos="1875"/>
        </w:tabs>
        <w:ind w:left="1875" w:hanging="435"/>
      </w:pPr>
      <w:rPr>
        <w:rFonts w:hint="default"/>
      </w:rPr>
    </w:lvl>
  </w:abstractNum>
  <w:abstractNum w:abstractNumId="4" w15:restartNumberingAfterBreak="0">
    <w:nsid w:val="49DF2DB5"/>
    <w:multiLevelType w:val="singleLevel"/>
    <w:tmpl w:val="5BD2F3EA"/>
    <w:lvl w:ilvl="0">
      <w:start w:val="1998"/>
      <w:numFmt w:val="decimal"/>
      <w:lvlText w:val="%1"/>
      <w:lvlJc w:val="left"/>
      <w:pPr>
        <w:tabs>
          <w:tab w:val="num" w:pos="5040"/>
        </w:tabs>
        <w:ind w:left="5040" w:hanging="5040"/>
      </w:pPr>
      <w:rPr>
        <w:rFonts w:hint="default"/>
      </w:rPr>
    </w:lvl>
  </w:abstractNum>
  <w:abstractNum w:abstractNumId="5" w15:restartNumberingAfterBreak="0">
    <w:nsid w:val="7C6D23E5"/>
    <w:multiLevelType w:val="singleLevel"/>
    <w:tmpl w:val="0409000F"/>
    <w:lvl w:ilvl="0">
      <w:start w:val="1"/>
      <w:numFmt w:val="decimal"/>
      <w:lvlText w:val="%1."/>
      <w:lvlJc w:val="left"/>
      <w:pPr>
        <w:tabs>
          <w:tab w:val="num" w:pos="360"/>
        </w:tabs>
        <w:ind w:left="360" w:hanging="360"/>
      </w:pPr>
    </w:lvl>
  </w:abstractNum>
  <w:num w:numId="1" w16cid:durableId="1401556905">
    <w:abstractNumId w:val="4"/>
  </w:num>
  <w:num w:numId="2" w16cid:durableId="188880998">
    <w:abstractNumId w:val="0"/>
  </w:num>
  <w:num w:numId="3" w16cid:durableId="761680041">
    <w:abstractNumId w:val="3"/>
  </w:num>
  <w:num w:numId="4" w16cid:durableId="886112450">
    <w:abstractNumId w:val="5"/>
  </w:num>
  <w:num w:numId="5" w16cid:durableId="1716195156">
    <w:abstractNumId w:val="2"/>
  </w:num>
  <w:num w:numId="6" w16cid:durableId="408772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13A"/>
    <w:rsid w:val="0000718E"/>
    <w:rsid w:val="00021B80"/>
    <w:rsid w:val="00023594"/>
    <w:rsid w:val="00035C3A"/>
    <w:rsid w:val="000720C1"/>
    <w:rsid w:val="000B5561"/>
    <w:rsid w:val="000D0053"/>
    <w:rsid w:val="00137B20"/>
    <w:rsid w:val="00155C47"/>
    <w:rsid w:val="00197FAA"/>
    <w:rsid w:val="001D5C2B"/>
    <w:rsid w:val="001F2103"/>
    <w:rsid w:val="001F2BFE"/>
    <w:rsid w:val="00221F7D"/>
    <w:rsid w:val="00245F93"/>
    <w:rsid w:val="002B2282"/>
    <w:rsid w:val="002E2A9E"/>
    <w:rsid w:val="003910AF"/>
    <w:rsid w:val="003E1EA7"/>
    <w:rsid w:val="00490216"/>
    <w:rsid w:val="004F7D2E"/>
    <w:rsid w:val="00542357"/>
    <w:rsid w:val="00580A80"/>
    <w:rsid w:val="006C513A"/>
    <w:rsid w:val="00724F39"/>
    <w:rsid w:val="00795020"/>
    <w:rsid w:val="007D7F86"/>
    <w:rsid w:val="00817EFE"/>
    <w:rsid w:val="008243C8"/>
    <w:rsid w:val="008C5E69"/>
    <w:rsid w:val="008D6446"/>
    <w:rsid w:val="009233A2"/>
    <w:rsid w:val="00924C08"/>
    <w:rsid w:val="0096192F"/>
    <w:rsid w:val="009C6C00"/>
    <w:rsid w:val="00A00FD6"/>
    <w:rsid w:val="00A4022B"/>
    <w:rsid w:val="00A51FF0"/>
    <w:rsid w:val="00A715C6"/>
    <w:rsid w:val="00A71B63"/>
    <w:rsid w:val="00AC0CD5"/>
    <w:rsid w:val="00AF4B74"/>
    <w:rsid w:val="00BA1AC1"/>
    <w:rsid w:val="00BB2DA7"/>
    <w:rsid w:val="00BC7746"/>
    <w:rsid w:val="00C425A0"/>
    <w:rsid w:val="00C74766"/>
    <w:rsid w:val="00CA0740"/>
    <w:rsid w:val="00D77ADD"/>
    <w:rsid w:val="00D924B0"/>
    <w:rsid w:val="00DD2703"/>
    <w:rsid w:val="00DD2AF4"/>
    <w:rsid w:val="00E16460"/>
    <w:rsid w:val="00E30458"/>
    <w:rsid w:val="00EA1861"/>
    <w:rsid w:val="00EB0B57"/>
    <w:rsid w:val="00F16BB4"/>
    <w:rsid w:val="00F30F3C"/>
    <w:rsid w:val="00F3664D"/>
    <w:rsid w:val="00F81BA5"/>
    <w:rsid w:val="00FE1E43"/>
    <w:rsid w:val="00FE3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B97FDE9"/>
  <w15:docId w15:val="{D9F99F9E-E3D3-4856-B487-A4A9B9AB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6421"/>
  </w:style>
  <w:style w:type="paragraph" w:styleId="Heading1">
    <w:name w:val="heading 1"/>
    <w:basedOn w:val="Normal"/>
    <w:next w:val="Normal"/>
    <w:qFormat/>
    <w:rsid w:val="00D96421"/>
    <w:pPr>
      <w:keepNext/>
      <w:outlineLvl w:val="0"/>
    </w:pPr>
    <w:rPr>
      <w:b/>
    </w:rPr>
  </w:style>
  <w:style w:type="paragraph" w:styleId="Heading2">
    <w:name w:val="heading 2"/>
    <w:basedOn w:val="Normal"/>
    <w:next w:val="Normal"/>
    <w:link w:val="Heading2Char"/>
    <w:qFormat/>
    <w:rsid w:val="00D96421"/>
    <w:pPr>
      <w:keepNext/>
      <w:jc w:val="center"/>
      <w:outlineLvl w:val="1"/>
    </w:pPr>
    <w:rPr>
      <w:rFonts w:ascii="Arial" w:hAnsi="Arial"/>
      <w:b/>
    </w:rPr>
  </w:style>
  <w:style w:type="paragraph" w:styleId="Heading3">
    <w:name w:val="heading 3"/>
    <w:basedOn w:val="Normal"/>
    <w:next w:val="Normal"/>
    <w:link w:val="Heading3Char"/>
    <w:qFormat/>
    <w:rsid w:val="00D96421"/>
    <w:pPr>
      <w:keepNext/>
      <w:jc w:val="both"/>
      <w:outlineLvl w:val="2"/>
    </w:pPr>
    <w:rPr>
      <w:sz w:val="28"/>
    </w:rPr>
  </w:style>
  <w:style w:type="paragraph" w:styleId="Heading4">
    <w:name w:val="heading 4"/>
    <w:basedOn w:val="Normal"/>
    <w:next w:val="Normal"/>
    <w:qFormat/>
    <w:rsid w:val="00D96421"/>
    <w:pPr>
      <w:keepNext/>
      <w:tabs>
        <w:tab w:val="right" w:pos="840"/>
      </w:tabs>
      <w:jc w:val="center"/>
      <w:outlineLvl w:val="3"/>
    </w:pPr>
    <w:rPr>
      <w:b/>
      <w:smallCaps/>
      <w:sz w:val="36"/>
    </w:rPr>
  </w:style>
  <w:style w:type="paragraph" w:styleId="Heading5">
    <w:name w:val="heading 5"/>
    <w:basedOn w:val="Normal"/>
    <w:next w:val="Normal"/>
    <w:qFormat/>
    <w:rsid w:val="00D96421"/>
    <w:pPr>
      <w:keepNext/>
      <w:spacing w:line="215" w:lineRule="auto"/>
      <w:jc w:val="center"/>
      <w:outlineLvl w:val="4"/>
    </w:pPr>
    <w:rPr>
      <w:b/>
      <w:sz w:val="28"/>
    </w:rPr>
  </w:style>
  <w:style w:type="paragraph" w:styleId="Heading6">
    <w:name w:val="heading 6"/>
    <w:basedOn w:val="Normal"/>
    <w:next w:val="Normal"/>
    <w:qFormat/>
    <w:rsid w:val="00D96421"/>
    <w:pPr>
      <w:keepNext/>
      <w:ind w:left="5040"/>
      <w:outlineLvl w:val="5"/>
    </w:pPr>
    <w:rPr>
      <w:rFonts w:ascii="Arial" w:hAnsi="Arial"/>
      <w:b/>
    </w:rPr>
  </w:style>
  <w:style w:type="paragraph" w:styleId="Heading7">
    <w:name w:val="heading 7"/>
    <w:basedOn w:val="Normal"/>
    <w:next w:val="Normal"/>
    <w:qFormat/>
    <w:rsid w:val="00D96421"/>
    <w:pPr>
      <w:keepNext/>
      <w:spacing w:after="58"/>
      <w:jc w:val="center"/>
      <w:outlineLvl w:val="6"/>
    </w:pPr>
    <w:rPr>
      <w:smallCaps/>
      <w:sz w:val="24"/>
    </w:rPr>
  </w:style>
  <w:style w:type="paragraph" w:styleId="Heading8">
    <w:name w:val="heading 8"/>
    <w:basedOn w:val="Normal"/>
    <w:next w:val="Normal"/>
    <w:qFormat/>
    <w:rsid w:val="00D96421"/>
    <w:pPr>
      <w:keepNext/>
      <w:spacing w:after="58"/>
      <w:jc w:val="center"/>
      <w:outlineLvl w:val="7"/>
    </w:pPr>
    <w:rPr>
      <w:b/>
      <w:smallCaps/>
      <w:sz w:val="24"/>
    </w:rPr>
  </w:style>
  <w:style w:type="paragraph" w:styleId="Heading9">
    <w:name w:val="heading 9"/>
    <w:basedOn w:val="Normal"/>
    <w:next w:val="Normal"/>
    <w:qFormat/>
    <w:rsid w:val="00D96421"/>
    <w:pPr>
      <w:keepNext/>
      <w:ind w:left="630" w:firstLine="90"/>
      <w:jc w:val="both"/>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96421"/>
    <w:pPr>
      <w:jc w:val="both"/>
    </w:pPr>
    <w:rPr>
      <w:b/>
    </w:rPr>
  </w:style>
  <w:style w:type="paragraph" w:styleId="Caption">
    <w:name w:val="caption"/>
    <w:basedOn w:val="Normal"/>
    <w:next w:val="Normal"/>
    <w:qFormat/>
    <w:rsid w:val="00D96421"/>
    <w:pPr>
      <w:jc w:val="center"/>
    </w:pPr>
    <w:rPr>
      <w:rFonts w:ascii="Arial" w:hAnsi="Arial"/>
      <w:b/>
    </w:rPr>
  </w:style>
  <w:style w:type="paragraph" w:styleId="List2">
    <w:name w:val="List 2"/>
    <w:basedOn w:val="Normal"/>
    <w:rsid w:val="00D96421"/>
    <w:pPr>
      <w:widowControl w:val="0"/>
      <w:ind w:left="720" w:hanging="360"/>
    </w:pPr>
    <w:rPr>
      <w:rFonts w:ascii="Arial" w:hAnsi="Arial"/>
      <w:snapToGrid w:val="0"/>
      <w:sz w:val="24"/>
    </w:rPr>
  </w:style>
  <w:style w:type="paragraph" w:styleId="BodyText2">
    <w:name w:val="Body Text 2"/>
    <w:basedOn w:val="Normal"/>
    <w:rsid w:val="00D96421"/>
    <w:pPr>
      <w:jc w:val="center"/>
    </w:pPr>
    <w:rPr>
      <w:rFonts w:ascii="Arial" w:hAnsi="Arial"/>
      <w:b/>
      <w:sz w:val="28"/>
    </w:rPr>
  </w:style>
  <w:style w:type="paragraph" w:styleId="BodyText3">
    <w:name w:val="Body Text 3"/>
    <w:basedOn w:val="Normal"/>
    <w:rsid w:val="00D96421"/>
    <w:pPr>
      <w:pBdr>
        <w:top w:val="single" w:sz="4" w:space="1" w:color="auto"/>
        <w:left w:val="single" w:sz="4" w:space="4" w:color="auto"/>
        <w:bottom w:val="single" w:sz="4" w:space="1" w:color="auto"/>
        <w:right w:val="single" w:sz="4" w:space="4" w:color="auto"/>
      </w:pBdr>
      <w:jc w:val="both"/>
    </w:pPr>
    <w:rPr>
      <w:rFonts w:ascii="Arial" w:hAnsi="Arial"/>
      <w:sz w:val="18"/>
    </w:rPr>
  </w:style>
  <w:style w:type="paragraph" w:styleId="BodyTextIndent">
    <w:name w:val="Body Text Indent"/>
    <w:basedOn w:val="Normal"/>
    <w:rsid w:val="00D96421"/>
    <w:pPr>
      <w:spacing w:line="214" w:lineRule="auto"/>
      <w:ind w:firstLine="720"/>
      <w:jc w:val="center"/>
    </w:pPr>
    <w:rPr>
      <w:b/>
    </w:rPr>
  </w:style>
  <w:style w:type="paragraph" w:styleId="DocumentMap">
    <w:name w:val="Document Map"/>
    <w:basedOn w:val="Normal"/>
    <w:semiHidden/>
    <w:rsid w:val="00D96421"/>
    <w:pPr>
      <w:shd w:val="clear" w:color="auto" w:fill="000080"/>
    </w:pPr>
    <w:rPr>
      <w:rFonts w:ascii="Tahoma" w:hAnsi="Tahoma"/>
    </w:rPr>
  </w:style>
  <w:style w:type="character" w:styleId="Hyperlink">
    <w:name w:val="Hyperlink"/>
    <w:basedOn w:val="DefaultParagraphFont"/>
    <w:rsid w:val="00D96421"/>
    <w:rPr>
      <w:color w:val="0000FF"/>
      <w:u w:val="single"/>
    </w:rPr>
  </w:style>
  <w:style w:type="character" w:styleId="FollowedHyperlink">
    <w:name w:val="FollowedHyperlink"/>
    <w:basedOn w:val="DefaultParagraphFont"/>
    <w:rsid w:val="00D96421"/>
    <w:rPr>
      <w:color w:val="800080"/>
      <w:u w:val="single"/>
    </w:rPr>
  </w:style>
  <w:style w:type="paragraph" w:styleId="Header">
    <w:name w:val="header"/>
    <w:basedOn w:val="Normal"/>
    <w:rsid w:val="0097047D"/>
    <w:pPr>
      <w:tabs>
        <w:tab w:val="center" w:pos="4320"/>
        <w:tab w:val="right" w:pos="8640"/>
      </w:tabs>
    </w:pPr>
  </w:style>
  <w:style w:type="paragraph" w:styleId="Footer">
    <w:name w:val="footer"/>
    <w:basedOn w:val="Normal"/>
    <w:rsid w:val="0019372E"/>
    <w:pPr>
      <w:tabs>
        <w:tab w:val="center" w:pos="4320"/>
        <w:tab w:val="right" w:pos="8640"/>
      </w:tabs>
    </w:pPr>
  </w:style>
  <w:style w:type="paragraph" w:styleId="BalloonText">
    <w:name w:val="Balloon Text"/>
    <w:basedOn w:val="Normal"/>
    <w:link w:val="BalloonTextChar"/>
    <w:rsid w:val="0060060D"/>
    <w:rPr>
      <w:rFonts w:ascii="Tahoma" w:hAnsi="Tahoma" w:cs="Tahoma"/>
      <w:sz w:val="16"/>
      <w:szCs w:val="16"/>
    </w:rPr>
  </w:style>
  <w:style w:type="character" w:customStyle="1" w:styleId="BalloonTextChar">
    <w:name w:val="Balloon Text Char"/>
    <w:basedOn w:val="DefaultParagraphFont"/>
    <w:link w:val="BalloonText"/>
    <w:rsid w:val="0060060D"/>
    <w:rPr>
      <w:rFonts w:ascii="Tahoma" w:hAnsi="Tahoma" w:cs="Tahoma"/>
      <w:sz w:val="16"/>
      <w:szCs w:val="16"/>
    </w:rPr>
  </w:style>
  <w:style w:type="character" w:customStyle="1" w:styleId="UnresolvedMention1">
    <w:name w:val="Unresolved Mention1"/>
    <w:basedOn w:val="DefaultParagraphFont"/>
    <w:uiPriority w:val="99"/>
    <w:semiHidden/>
    <w:unhideWhenUsed/>
    <w:rsid w:val="00817EFE"/>
    <w:rPr>
      <w:color w:val="605E5C"/>
      <w:shd w:val="clear" w:color="auto" w:fill="E1DFDD"/>
    </w:rPr>
  </w:style>
  <w:style w:type="character" w:customStyle="1" w:styleId="Heading2Char">
    <w:name w:val="Heading 2 Char"/>
    <w:basedOn w:val="DefaultParagraphFont"/>
    <w:link w:val="Heading2"/>
    <w:rsid w:val="00CA0740"/>
    <w:rPr>
      <w:rFonts w:ascii="Arial" w:hAnsi="Arial"/>
      <w:b/>
    </w:rPr>
  </w:style>
  <w:style w:type="character" w:customStyle="1" w:styleId="Heading3Char">
    <w:name w:val="Heading 3 Char"/>
    <w:basedOn w:val="DefaultParagraphFont"/>
    <w:link w:val="Heading3"/>
    <w:rsid w:val="00CA0740"/>
    <w:rPr>
      <w:sz w:val="28"/>
    </w:rPr>
  </w:style>
  <w:style w:type="character" w:styleId="UnresolvedMention">
    <w:name w:val="Unresolved Mention"/>
    <w:basedOn w:val="DefaultParagraphFont"/>
    <w:uiPriority w:val="99"/>
    <w:semiHidden/>
    <w:unhideWhenUsed/>
    <w:rsid w:val="00FE1E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DPRINDLE@WESTBROOK.ME.U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SSESSING@WESTBROOK.ME.US" TargetMode="External"/><Relationship Id="rId11" Type="http://schemas.openxmlformats.org/officeDocument/2006/relationships/hyperlink" Target="https://www.maine.gov/revenue/taxes/tax-relief-credits-programs/property-tax-relief-programs/business-equipment-tax-programs" TargetMode="External"/><Relationship Id="rId5" Type="http://schemas.openxmlformats.org/officeDocument/2006/relationships/webSettings" Target="webSettings.xml"/><Relationship Id="rId10" Type="http://schemas.openxmlformats.org/officeDocument/2006/relationships/hyperlink" Target="mailto:ilobo@westbrook.me.us" TargetMode="External"/><Relationship Id="rId4" Type="http://schemas.openxmlformats.org/officeDocument/2006/relationships/settings" Target="settings.xml"/><Relationship Id="rId9" Type="http://schemas.openxmlformats.org/officeDocument/2006/relationships/hyperlink" Target="mailto:dprindle@westbrook.me.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50D0A0-2BE0-478D-8246-79E06B387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2157</Words>
  <Characters>12298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1998 City of South Portland – Assessor’s Office</vt:lpstr>
    </vt:vector>
  </TitlesOfParts>
  <Company/>
  <LinksUpToDate>false</LinksUpToDate>
  <CharactersWithSpaces>14427</CharactersWithSpaces>
  <SharedDoc>false</SharedDoc>
  <HLinks>
    <vt:vector size="6" baseType="variant">
      <vt:variant>
        <vt:i4>1835050</vt:i4>
      </vt:variant>
      <vt:variant>
        <vt:i4>0</vt:i4>
      </vt:variant>
      <vt:variant>
        <vt:i4>0</vt:i4>
      </vt:variant>
      <vt:variant>
        <vt:i4>5</vt:i4>
      </vt:variant>
      <vt:variant>
        <vt:lpwstr>mailto:AKRIGER@SOUTHPORTLAND.ORG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1998 City of South Portland – Assessor’s Office</dc:title>
  <dc:creator>City of South Portland</dc:creator>
  <cp:lastModifiedBy>Sara Larity</cp:lastModifiedBy>
  <cp:revision>2</cp:revision>
  <cp:lastPrinted>2024-03-12T12:14:00Z</cp:lastPrinted>
  <dcterms:created xsi:type="dcterms:W3CDTF">2025-03-24T14:41:00Z</dcterms:created>
  <dcterms:modified xsi:type="dcterms:W3CDTF">2025-03-24T14:41:00Z</dcterms:modified>
</cp:coreProperties>
</file>